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6B2" w:rsidRDefault="001B56B2" w:rsidP="00AA02A8">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8"/>
        <w:gridCol w:w="8028"/>
      </w:tblGrid>
      <w:tr w:rsidR="00B639ED" w:rsidRPr="00706682" w:rsidTr="00706682">
        <w:tc>
          <w:tcPr>
            <w:tcW w:w="8028" w:type="dxa"/>
            <w:shd w:val="clear" w:color="auto" w:fill="auto"/>
          </w:tcPr>
          <w:p w:rsidR="00B639ED" w:rsidRPr="00706682" w:rsidRDefault="00B639ED" w:rsidP="00706682">
            <w:pPr>
              <w:spacing w:after="0"/>
              <w:ind w:left="360"/>
              <w:jc w:val="center"/>
              <w:rPr>
                <w:rFonts w:cs="Calibri"/>
                <w:b/>
                <w:color w:val="0070C0"/>
                <w:sz w:val="20"/>
                <w:szCs w:val="20"/>
              </w:rPr>
            </w:pPr>
            <w:r w:rsidRPr="00706682">
              <w:rPr>
                <w:rFonts w:cs="Calibri"/>
                <w:b/>
                <w:color w:val="0070C0"/>
                <w:sz w:val="20"/>
                <w:szCs w:val="20"/>
              </w:rPr>
              <w:t>Health Care Resources: General</w:t>
            </w:r>
          </w:p>
          <w:p w:rsidR="00B639ED" w:rsidRPr="00706682" w:rsidRDefault="00B639ED" w:rsidP="00706682">
            <w:pPr>
              <w:spacing w:after="0"/>
              <w:ind w:left="360"/>
              <w:jc w:val="center"/>
              <w:rPr>
                <w:rFonts w:cs="Calibri"/>
                <w:b/>
                <w:color w:val="0070C0"/>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AIDS Partnership of Michigan </w:t>
            </w:r>
            <w:r w:rsidRPr="00706682">
              <w:rPr>
                <w:rFonts w:cs="Calibri"/>
                <w:sz w:val="12"/>
                <w:szCs w:val="12"/>
              </w:rPr>
              <w:t xml:space="preserve">–The state’s central resource for information and referral about HIV/AIDS.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8" w:history="1">
              <w:r w:rsidRPr="00706682">
                <w:rPr>
                  <w:rFonts w:cs="Calibri"/>
                  <w:color w:val="0000FF"/>
                  <w:sz w:val="12"/>
                  <w:szCs w:val="12"/>
                  <w:u w:val="single"/>
                </w:rPr>
                <w:t>www.aidspartnership.org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(800)872-AIDS</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Alzheimer’s Association: Michigan Chapter </w:t>
            </w:r>
            <w:r w:rsidRPr="00706682">
              <w:rPr>
                <w:rFonts w:cs="Calibri"/>
                <w:sz w:val="12"/>
                <w:szCs w:val="12"/>
              </w:rPr>
              <w:t xml:space="preserve">– The Alzheimer’s Association provides caregiver support groups which offer support, education, problem solving and guest speakers.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9" w:history="1">
              <w:r w:rsidRPr="00706682">
                <w:rPr>
                  <w:rFonts w:cs="Calibri"/>
                  <w:color w:val="0000FF"/>
                  <w:sz w:val="12"/>
                  <w:szCs w:val="12"/>
                  <w:u w:val="single"/>
                </w:rPr>
                <w:t>www.alz.org/gmc</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(800)272-3900</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Autism Society of </w:t>
            </w:r>
            <w:proofErr w:type="gramStart"/>
            <w:r w:rsidRPr="00706682">
              <w:rPr>
                <w:rFonts w:cs="Calibri"/>
                <w:b/>
                <w:sz w:val="12"/>
                <w:szCs w:val="12"/>
                <w:u w:val="single"/>
              </w:rPr>
              <w:t xml:space="preserve">Michigan  </w:t>
            </w:r>
            <w:r w:rsidRPr="00706682">
              <w:rPr>
                <w:rFonts w:cs="Calibri"/>
                <w:sz w:val="12"/>
                <w:szCs w:val="12"/>
              </w:rPr>
              <w:t>–</w:t>
            </w:r>
            <w:proofErr w:type="gramEnd"/>
            <w:r w:rsidRPr="00706682">
              <w:rPr>
                <w:rFonts w:cs="Calibri"/>
                <w:sz w:val="12"/>
                <w:szCs w:val="12"/>
              </w:rPr>
              <w:t xml:space="preserve"> Access resources, local Michigan chapters, service coordinators and various tools to assist you and your family.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0" w:history="1">
              <w:r w:rsidRPr="00706682">
                <w:rPr>
                  <w:rFonts w:cs="Calibri"/>
                  <w:color w:val="0000FF"/>
                  <w:sz w:val="12"/>
                  <w:szCs w:val="12"/>
                  <w:u w:val="single"/>
                </w:rPr>
                <w:t>www.autism-mi.org/resources/index.html</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(800)223-6722</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Defeat Diabetes Foundation </w:t>
            </w:r>
            <w:r w:rsidRPr="00706682">
              <w:rPr>
                <w:rFonts w:cs="Calibri"/>
                <w:sz w:val="12"/>
                <w:szCs w:val="12"/>
              </w:rPr>
              <w:t xml:space="preserve">– Various diabetes support groups and education programs are available throughout Michigan.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1" w:history="1">
              <w:r w:rsidRPr="00706682">
                <w:rPr>
                  <w:rFonts w:cs="Calibri"/>
                  <w:color w:val="0000FF"/>
                  <w:sz w:val="12"/>
                  <w:szCs w:val="12"/>
                  <w:u w:val="single"/>
                </w:rPr>
                <w:t>www.defeatdiabetes.org/self_management/text.asp?id+Michigan_Supp_Grps</w:t>
              </w:r>
            </w:hyperlink>
            <w:r w:rsidRPr="00706682">
              <w:rPr>
                <w:rFonts w:cs="Calibri"/>
                <w:color w:val="0000FF"/>
                <w:sz w:val="12"/>
                <w:szCs w:val="12"/>
                <w:u w:val="single"/>
              </w:rPr>
              <w:t xml:space="preserve"> </w:t>
            </w:r>
            <w:r w:rsidRPr="00706682">
              <w:rPr>
                <w:rFonts w:cs="Calibri"/>
                <w:sz w:val="12"/>
                <w:szCs w:val="12"/>
              </w:rPr>
              <w:t xml:space="preserve">                                              Phone: (877)391-5051</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Depression and Bipolar Support Alliance Metro Detroit</w:t>
            </w:r>
            <w:r w:rsidRPr="00706682">
              <w:rPr>
                <w:rFonts w:cs="Calibri"/>
                <w:sz w:val="12"/>
                <w:szCs w:val="12"/>
              </w:rPr>
              <w:t xml:space="preserve"> –</w:t>
            </w:r>
            <w:r w:rsidRPr="00706682">
              <w:rPr>
                <w:rFonts w:cs="Calibri"/>
                <w:b/>
                <w:sz w:val="12"/>
                <w:szCs w:val="12"/>
                <w:u w:val="single"/>
              </w:rPr>
              <w:t xml:space="preserve"> </w:t>
            </w:r>
            <w:r w:rsidRPr="00706682">
              <w:rPr>
                <w:rFonts w:cs="Calibri"/>
                <w:sz w:val="12"/>
                <w:szCs w:val="12"/>
              </w:rPr>
              <w:t xml:space="preserve">Providing support, hope and education to individuals diagnosed with Depression and Bipolar Disorders, and their families and friends in Metro Detroit.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2" w:history="1">
              <w:r w:rsidRPr="00706682">
                <w:rPr>
                  <w:rFonts w:cs="Calibri"/>
                  <w:color w:val="0000FF"/>
                  <w:sz w:val="12"/>
                  <w:szCs w:val="12"/>
                  <w:u w:val="single"/>
                </w:rPr>
                <w:t>www.dbsa-metrodetroit.org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Kristen   (248) 821-6993</w:t>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w:t>
            </w:r>
            <w:r w:rsidRPr="00706682">
              <w:rPr>
                <w:rFonts w:cs="Calibri"/>
                <w:sz w:val="12"/>
                <w:szCs w:val="12"/>
              </w:rPr>
              <w:tab/>
            </w:r>
            <w:r w:rsidRPr="00706682">
              <w:rPr>
                <w:rFonts w:cs="Calibri"/>
                <w:sz w:val="12"/>
                <w:szCs w:val="12"/>
              </w:rPr>
              <w:tab/>
              <w:t xml:space="preserve">                        Michael (248) 812-9679</w:t>
            </w:r>
          </w:p>
          <w:p w:rsidR="00B639ED" w:rsidRPr="00706682" w:rsidRDefault="00B639ED" w:rsidP="00706682">
            <w:pPr>
              <w:spacing w:after="0" w:line="240" w:lineRule="auto"/>
              <w:ind w:left="360"/>
              <w:rPr>
                <w:rFonts w:cs="Calibri"/>
                <w:b/>
                <w:sz w:val="12"/>
                <w:szCs w:val="12"/>
                <w:u w:val="single"/>
              </w:rPr>
            </w:pP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Disability Determination Service (DDS) for Social Security Claims </w:t>
            </w:r>
            <w:r w:rsidRPr="00706682">
              <w:rPr>
                <w:rFonts w:cs="Calibri"/>
                <w:sz w:val="12"/>
                <w:szCs w:val="12"/>
              </w:rPr>
              <w:t xml:space="preserve">– Social Security includes disability benefits payable through two programs.  The Social Security disability insurance program and the Supplemental Security Income (SSI) program.   The DDS is the state agency who reviews SSA disability applications and completes the disability decision based on medical evidence provided by doctors, hospitals, clinics and institutions.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3" w:history="1">
              <w:r w:rsidRPr="00706682">
                <w:rPr>
                  <w:rFonts w:cs="Calibri"/>
                  <w:color w:val="0000FF"/>
                  <w:sz w:val="12"/>
                  <w:szCs w:val="12"/>
                  <w:u w:val="single"/>
                </w:rPr>
                <w:t>www.ssa.gov</w:t>
              </w:r>
            </w:hyperlink>
            <w:r w:rsidRPr="00706682">
              <w:rPr>
                <w:rFonts w:cs="Calibri"/>
                <w:sz w:val="12"/>
                <w:szCs w:val="12"/>
              </w:rPr>
              <w:t xml:space="preserve"> </w:t>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(800)772-1213</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Harper Bariatric Medicine Institute – Detroit Bariatric Surgery</w:t>
            </w:r>
            <w:r w:rsidRPr="00706682">
              <w:rPr>
                <w:rFonts w:cs="Calibri"/>
                <w:sz w:val="12"/>
                <w:szCs w:val="12"/>
              </w:rPr>
              <w:t xml:space="preserve"> – individuals who are at least 100 pounds overweight can look to BMI for help.  Offices are available in Southfield and Madison Heights as well. </w:t>
            </w: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sz w:val="12"/>
                <w:szCs w:val="12"/>
              </w:rPr>
              <w:t xml:space="preserve">                         </w:t>
            </w:r>
            <w:hyperlink r:id="rId14" w:history="1">
              <w:r w:rsidRPr="00706682">
                <w:rPr>
                  <w:rFonts w:cs="Calibri"/>
                  <w:color w:val="0000FF"/>
                  <w:sz w:val="12"/>
                  <w:szCs w:val="12"/>
                  <w:u w:val="single"/>
                </w:rPr>
                <w:t>www.harperbmi.org</w:t>
              </w:r>
            </w:hyperlink>
            <w:r w:rsidRPr="00706682">
              <w:rPr>
                <w:rFonts w:cs="Calibri"/>
                <w:sz w:val="12"/>
                <w:szCs w:val="12"/>
              </w:rPr>
              <w:tab/>
              <w:t xml:space="preserve">                                                                                                                                 Phone: (877)DMC-W8W8</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b/>
                <w:sz w:val="12"/>
                <w:szCs w:val="12"/>
                <w:u w:val="single"/>
              </w:rPr>
            </w:pPr>
            <w:r w:rsidRPr="00706682">
              <w:rPr>
                <w:rFonts w:cs="Calibri"/>
                <w:b/>
                <w:sz w:val="12"/>
                <w:szCs w:val="12"/>
                <w:u w:val="single"/>
              </w:rPr>
              <w:t>Michigan Department of Community Health</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5" w:history="1">
              <w:r w:rsidRPr="00706682">
                <w:rPr>
                  <w:rFonts w:cs="Calibri"/>
                  <w:color w:val="0000FF"/>
                  <w:sz w:val="12"/>
                  <w:szCs w:val="12"/>
                  <w:u w:val="single"/>
                </w:rPr>
                <w:t>www.michigan.gov/mdch</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(737)727-7000</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sz w:val="12"/>
                <w:szCs w:val="12"/>
                <w:u w:val="single"/>
              </w:rPr>
              <w:t>Disease Prevention</w:t>
            </w:r>
            <w:r w:rsidRPr="00706682">
              <w:rPr>
                <w:rFonts w:cs="Calibri"/>
                <w:sz w:val="12"/>
                <w:szCs w:val="12"/>
              </w:rPr>
              <w:t xml:space="preserve"> – </w:t>
            </w:r>
            <w:r w:rsidRPr="00706682">
              <w:rPr>
                <w:rFonts w:cs="Calibri"/>
                <w:sz w:val="12"/>
                <w:szCs w:val="12"/>
              </w:rPr>
              <w:tab/>
              <w:t xml:space="preserve">Educational resources for a list of both chronic and rare diseases to help increase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prevention</w:t>
            </w:r>
            <w:proofErr w:type="gramEnd"/>
            <w:r w:rsidRPr="00706682">
              <w:rPr>
                <w:rFonts w:cs="Calibri"/>
                <w:sz w:val="12"/>
                <w:szCs w:val="12"/>
              </w:rPr>
              <w:t xml:space="preserve"> rates. </w:t>
            </w:r>
          </w:p>
          <w:p w:rsidR="00B639ED" w:rsidRPr="00706682" w:rsidRDefault="00B639ED" w:rsidP="00706682">
            <w:pPr>
              <w:spacing w:after="0" w:line="240" w:lineRule="auto"/>
              <w:ind w:left="360"/>
              <w:rPr>
                <w:rFonts w:cs="Calibri"/>
                <w:sz w:val="12"/>
                <w:szCs w:val="12"/>
              </w:rPr>
            </w:pPr>
            <w:r w:rsidRPr="00706682">
              <w:rPr>
                <w:rFonts w:cs="Calibri"/>
                <w:sz w:val="12"/>
                <w:szCs w:val="12"/>
                <w:u w:val="single"/>
              </w:rPr>
              <w:t>Pregnant Women, Children &amp; Infants</w:t>
            </w:r>
            <w:r w:rsidRPr="00706682">
              <w:rPr>
                <w:rFonts w:cs="Calibri"/>
                <w:sz w:val="12"/>
                <w:szCs w:val="12"/>
              </w:rPr>
              <w:t xml:space="preserve"> – Information on programs for women, infants and children providing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t xml:space="preserve">supplemental nutrition, breastfeeding information and other resources for healthy mothers and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babies</w:t>
            </w:r>
            <w:proofErr w:type="gramEnd"/>
            <w:r w:rsidRPr="00706682">
              <w:rPr>
                <w:rFonts w:cs="Calibri"/>
                <w:sz w:val="12"/>
                <w:szCs w:val="12"/>
              </w:rPr>
              <w:t xml:space="preserve">. </w:t>
            </w:r>
          </w:p>
          <w:p w:rsidR="00B639ED" w:rsidRPr="00706682" w:rsidRDefault="00B639ED" w:rsidP="00706682">
            <w:pPr>
              <w:spacing w:after="0" w:line="240" w:lineRule="auto"/>
              <w:ind w:left="360"/>
              <w:rPr>
                <w:rFonts w:cs="Calibri"/>
                <w:sz w:val="12"/>
                <w:szCs w:val="12"/>
              </w:rPr>
            </w:pPr>
            <w:r w:rsidRPr="00706682">
              <w:rPr>
                <w:rFonts w:cs="Calibri"/>
                <w:sz w:val="12"/>
                <w:szCs w:val="12"/>
                <w:u w:val="single"/>
              </w:rPr>
              <w:t>Services for Seniors</w:t>
            </w:r>
            <w:r w:rsidRPr="00706682">
              <w:rPr>
                <w:rFonts w:cs="Calibri"/>
                <w:sz w:val="12"/>
                <w:szCs w:val="12"/>
              </w:rPr>
              <w:t xml:space="preserve"> – </w:t>
            </w:r>
            <w:r w:rsidRPr="00706682">
              <w:rPr>
                <w:rFonts w:cs="Calibri"/>
                <w:sz w:val="12"/>
                <w:szCs w:val="12"/>
              </w:rPr>
              <w:tab/>
              <w:t xml:space="preserve">Information on various services for seniors including but not limited to, long term care, advance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directives</w:t>
            </w:r>
            <w:proofErr w:type="gramEnd"/>
            <w:r w:rsidRPr="00706682">
              <w:rPr>
                <w:rFonts w:cs="Calibri"/>
                <w:sz w:val="12"/>
                <w:szCs w:val="12"/>
              </w:rPr>
              <w:t xml:space="preserve"> and pain management. </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Michigan Weight Loss Forum</w:t>
            </w:r>
            <w:r w:rsidRPr="00706682">
              <w:rPr>
                <w:rFonts w:cs="Calibri"/>
                <w:sz w:val="12"/>
                <w:szCs w:val="12"/>
              </w:rPr>
              <w:t xml:space="preserve"> – A forum for individuals looking to learn and share their experiences with gastric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bypass</w:t>
            </w:r>
            <w:proofErr w:type="gramEnd"/>
            <w:r w:rsidRPr="00706682">
              <w:rPr>
                <w:rFonts w:cs="Calibri"/>
                <w:sz w:val="12"/>
                <w:szCs w:val="12"/>
              </w:rPr>
              <w:t>, bariatric surgery, lap band surgery and more.</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6" w:history="1">
              <w:r w:rsidRPr="00706682">
                <w:rPr>
                  <w:rFonts w:cs="Calibri"/>
                  <w:color w:val="0000FF"/>
                  <w:sz w:val="12"/>
                  <w:szCs w:val="12"/>
                  <w:u w:val="single"/>
                </w:rPr>
                <w:t>www.obesityhelp.com</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w:t>
            </w:r>
            <w:r w:rsidRPr="00706682">
              <w:rPr>
                <w:rFonts w:cs="Calibri"/>
                <w:sz w:val="12"/>
                <w:szCs w:val="12"/>
              </w:rPr>
              <w:tab/>
            </w:r>
            <w:r w:rsidRPr="00706682">
              <w:rPr>
                <w:rFonts w:cs="Calibri"/>
                <w:sz w:val="12"/>
                <w:szCs w:val="12"/>
              </w:rPr>
              <w:tab/>
              <w:t xml:space="preserve">   Phone: (866)957-4636</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National Alliance on Mental Illness (NAMI): Michigan Chapter</w:t>
            </w:r>
            <w:r w:rsidRPr="00706682">
              <w:rPr>
                <w:rFonts w:cs="Calibri"/>
                <w:sz w:val="12"/>
                <w:szCs w:val="12"/>
              </w:rPr>
              <w:t xml:space="preserve"> – NAMI is dedicated to improving the lives of persons living with serious mental illness and their families.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7" w:history="1">
              <w:r w:rsidRPr="00706682">
                <w:rPr>
                  <w:rFonts w:cs="Calibri"/>
                  <w:color w:val="0000FF"/>
                  <w:sz w:val="12"/>
                  <w:szCs w:val="12"/>
                  <w:u w:val="single"/>
                </w:rPr>
                <w:t>www.namimi.org/our-prgrams</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(800)331-4264</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National &amp; Michigan Self Help Groups</w:t>
            </w:r>
            <w:r w:rsidRPr="00706682">
              <w:rPr>
                <w:rFonts w:cs="Calibri"/>
                <w:sz w:val="12"/>
                <w:szCs w:val="12"/>
              </w:rPr>
              <w:t xml:space="preserve"> – View a comprehensive listing of local self-help groups for various chronic and rare diseases, mental illnesses, etc.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8" w:history="1">
              <w:r w:rsidRPr="00706682">
                <w:rPr>
                  <w:rFonts w:cs="Calibri"/>
                  <w:color w:val="0000FF"/>
                  <w:sz w:val="12"/>
                  <w:szCs w:val="12"/>
                  <w:u w:val="single"/>
                </w:rPr>
                <w:t>www.mhweb.org/miscellany/selfhelp.html</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None available</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Nicotine Anonymous</w:t>
            </w:r>
            <w:r w:rsidRPr="00706682">
              <w:rPr>
                <w:rFonts w:cs="Calibri"/>
                <w:sz w:val="12"/>
                <w:szCs w:val="12"/>
              </w:rPr>
              <w:t xml:space="preserve"> – Nicotine Anonymous is a fellowship of men and women helping each other to live lives free of nicotine.</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9" w:history="1">
              <w:r w:rsidRPr="00706682">
                <w:rPr>
                  <w:rFonts w:cs="Calibri"/>
                  <w:color w:val="0000FF"/>
                  <w:sz w:val="12"/>
                  <w:szCs w:val="12"/>
                  <w:u w:val="single"/>
                </w:rPr>
                <w:t>www.nicotine-anonymous.org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(877)879-6422</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Obsessive Compulsive Foundation</w:t>
            </w:r>
            <w:r w:rsidRPr="00706682">
              <w:rPr>
                <w:rFonts w:cs="Calibri"/>
                <w:sz w:val="12"/>
                <w:szCs w:val="12"/>
              </w:rPr>
              <w:t xml:space="preserve"> – The Obsessive Compulsive Foundation educates the public and professional communities, provides assistance to individuals with OCD and related disorders, along with family and friends.</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20" w:history="1">
              <w:r w:rsidRPr="00706682">
                <w:rPr>
                  <w:rFonts w:cs="Calibri"/>
                  <w:color w:val="0000FF"/>
                  <w:sz w:val="12"/>
                  <w:szCs w:val="12"/>
                  <w:u w:val="single"/>
                </w:rPr>
                <w:t>www.ocfoundation.org/quick_search_groups.html</w:t>
              </w:r>
            </w:hyperlink>
            <w:r w:rsidRPr="00706682">
              <w:rPr>
                <w:rFonts w:cs="Calibri"/>
                <w:sz w:val="12"/>
                <w:szCs w:val="12"/>
              </w:rPr>
              <w:tab/>
            </w:r>
            <w:r w:rsidRPr="00706682">
              <w:rPr>
                <w:rFonts w:cs="Calibri"/>
                <w:sz w:val="12"/>
                <w:szCs w:val="12"/>
              </w:rPr>
              <w:tab/>
              <w:t xml:space="preserve">                                                        Phone: (617)973-5801</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Postpartum Support International (PSI): Michigan</w:t>
            </w:r>
            <w:r w:rsidRPr="00706682">
              <w:rPr>
                <w:rFonts w:cs="Calibri"/>
                <w:sz w:val="12"/>
                <w:szCs w:val="12"/>
              </w:rPr>
              <w:t xml:space="preserve"> – Through PSI individuals have the ability to access various resources including but not limited to, weekly phone forums, resource coordinators and public service announcements.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21" w:history="1">
              <w:r w:rsidRPr="00706682">
                <w:rPr>
                  <w:rFonts w:cs="Calibri"/>
                  <w:color w:val="0000FF"/>
                  <w:sz w:val="12"/>
                  <w:szCs w:val="12"/>
                  <w:u w:val="single"/>
                </w:rPr>
                <w:t>www.postpartum.net/resources.aspx</w:t>
              </w:r>
            </w:hyperlink>
            <w:r w:rsidRPr="00706682">
              <w:rPr>
                <w:rFonts w:cs="Calibri"/>
                <w:sz w:val="12"/>
                <w:szCs w:val="12"/>
              </w:rPr>
              <w:t xml:space="preserve"> - </w:t>
            </w:r>
            <w:proofErr w:type="gramStart"/>
            <w:r w:rsidRPr="00706682">
              <w:rPr>
                <w:rFonts w:cs="Calibri"/>
                <w:sz w:val="12"/>
                <w:szCs w:val="12"/>
              </w:rPr>
              <w:t>click</w:t>
            </w:r>
            <w:proofErr w:type="gramEnd"/>
            <w:r w:rsidRPr="00706682">
              <w:rPr>
                <w:rFonts w:cs="Calibri"/>
                <w:sz w:val="12"/>
                <w:szCs w:val="12"/>
              </w:rPr>
              <w:t xml:space="preserve"> on the “Get Help” tab, then click on “Michigan” on the map. </w:t>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(800)944-4773</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Support Group Directory</w:t>
            </w:r>
            <w:r w:rsidRPr="00706682">
              <w:rPr>
                <w:rFonts w:cs="Calibri"/>
                <w:sz w:val="12"/>
                <w:szCs w:val="12"/>
              </w:rPr>
              <w:t xml:space="preserve"> – The support group directory is designed for use by families, as well as health and human services professionals who work with children and adults affected by known or suspected genetic diseases, birth defects and related conditions. </w:t>
            </w:r>
          </w:p>
          <w:p w:rsidR="00B639ED" w:rsidRPr="00706682" w:rsidRDefault="00B639ED" w:rsidP="00706682">
            <w:pPr>
              <w:spacing w:after="0" w:line="240" w:lineRule="auto"/>
              <w:ind w:left="360"/>
              <w:rPr>
                <w:rFonts w:cs="Calibri"/>
                <w:sz w:val="16"/>
                <w:szCs w:val="16"/>
              </w:rPr>
            </w:pPr>
            <w:r w:rsidRPr="00706682">
              <w:rPr>
                <w:rFonts w:cs="Calibri"/>
                <w:sz w:val="12"/>
                <w:szCs w:val="12"/>
              </w:rPr>
              <w:tab/>
            </w:r>
            <w:hyperlink r:id="rId22" w:history="1">
              <w:r w:rsidRPr="00706682">
                <w:rPr>
                  <w:rFonts w:cs="Calibri"/>
                  <w:color w:val="0000FF"/>
                  <w:sz w:val="12"/>
                  <w:szCs w:val="12"/>
                  <w:u w:val="single"/>
                </w:rPr>
                <w:t>www.migeneticsconnection.org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(866)852-1247</w:t>
            </w:r>
          </w:p>
          <w:p w:rsidR="00B639ED" w:rsidRPr="00706682" w:rsidRDefault="00B639ED" w:rsidP="00706682">
            <w:pPr>
              <w:spacing w:after="0" w:line="240" w:lineRule="auto"/>
            </w:pPr>
          </w:p>
        </w:tc>
        <w:tc>
          <w:tcPr>
            <w:tcW w:w="8028" w:type="dxa"/>
            <w:shd w:val="clear" w:color="auto" w:fill="auto"/>
          </w:tcPr>
          <w:p w:rsidR="00B639ED" w:rsidRPr="00706682" w:rsidRDefault="00B639ED" w:rsidP="00706682">
            <w:pPr>
              <w:spacing w:after="0" w:line="240" w:lineRule="auto"/>
              <w:jc w:val="center"/>
              <w:rPr>
                <w:b/>
                <w:sz w:val="40"/>
                <w:szCs w:val="40"/>
              </w:rPr>
            </w:pPr>
            <w:r w:rsidRPr="00706682">
              <w:rPr>
                <w:b/>
                <w:sz w:val="40"/>
                <w:szCs w:val="40"/>
              </w:rPr>
              <w:t>Woodland Urgent Care</w:t>
            </w:r>
          </w:p>
          <w:p w:rsidR="00B639ED" w:rsidRPr="00706682" w:rsidRDefault="00B639ED" w:rsidP="00706682">
            <w:pPr>
              <w:spacing w:after="0" w:line="240" w:lineRule="auto"/>
              <w:jc w:val="center"/>
            </w:pPr>
            <w:r w:rsidRPr="00706682">
              <w:t>22341 W. 8 Mile Rd</w:t>
            </w:r>
          </w:p>
          <w:p w:rsidR="00B639ED" w:rsidRPr="00706682" w:rsidRDefault="00B639ED" w:rsidP="00706682">
            <w:pPr>
              <w:spacing w:after="0" w:line="240" w:lineRule="auto"/>
              <w:jc w:val="center"/>
            </w:pPr>
            <w:r w:rsidRPr="00706682">
              <w:t>Detroit, MI  48219</w:t>
            </w:r>
          </w:p>
          <w:p w:rsidR="00B639ED" w:rsidRPr="00706682" w:rsidRDefault="00B639ED" w:rsidP="00706682">
            <w:pPr>
              <w:spacing w:after="0" w:line="240" w:lineRule="auto"/>
              <w:jc w:val="center"/>
            </w:pPr>
            <w:r w:rsidRPr="00706682">
              <w:t>313-387-8700</w:t>
            </w:r>
          </w:p>
          <w:p w:rsidR="00B639ED" w:rsidRPr="00706682" w:rsidRDefault="00B639ED" w:rsidP="00706682">
            <w:pPr>
              <w:spacing w:after="0" w:line="240" w:lineRule="auto"/>
              <w:jc w:val="center"/>
            </w:pPr>
            <w:r w:rsidRPr="00706682">
              <w:rPr>
                <w:b/>
              </w:rPr>
              <w:t>Hours:</w:t>
            </w:r>
            <w:r w:rsidRPr="00706682">
              <w:t xml:space="preserve"> Monday – Sunday 8a.m. – 10p.m.</w:t>
            </w:r>
          </w:p>
          <w:p w:rsidR="00B639ED" w:rsidRPr="00706682" w:rsidRDefault="00B639ED" w:rsidP="00706682">
            <w:pPr>
              <w:spacing w:after="0" w:line="240" w:lineRule="auto"/>
              <w:jc w:val="center"/>
            </w:pPr>
            <w:r w:rsidRPr="00706682">
              <w:t>Holidays 8a.m.-10p.m.</w:t>
            </w: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rPr>
                <w:b/>
                <w:sz w:val="40"/>
                <w:szCs w:val="40"/>
              </w:rPr>
            </w:pPr>
            <w:r w:rsidRPr="00706682">
              <w:rPr>
                <w:b/>
                <w:sz w:val="40"/>
                <w:szCs w:val="40"/>
              </w:rPr>
              <w:t>Lakes Urgent Care</w:t>
            </w:r>
          </w:p>
          <w:p w:rsidR="00B639ED" w:rsidRPr="00706682" w:rsidRDefault="00B639ED" w:rsidP="00706682">
            <w:pPr>
              <w:spacing w:after="0" w:line="240" w:lineRule="auto"/>
              <w:jc w:val="center"/>
            </w:pPr>
            <w:r w:rsidRPr="00706682">
              <w:t>2300 Haggerty, Suite1010</w:t>
            </w:r>
          </w:p>
          <w:p w:rsidR="00B639ED" w:rsidRPr="00706682" w:rsidRDefault="00B639ED" w:rsidP="00706682">
            <w:pPr>
              <w:spacing w:after="0" w:line="240" w:lineRule="auto"/>
              <w:jc w:val="center"/>
            </w:pPr>
            <w:r w:rsidRPr="00706682">
              <w:t>West Bloomfield, MI  48323</w:t>
            </w:r>
          </w:p>
          <w:p w:rsidR="00B639ED" w:rsidRPr="00706682" w:rsidRDefault="00B639ED" w:rsidP="00706682">
            <w:pPr>
              <w:spacing w:after="0" w:line="240" w:lineRule="auto"/>
              <w:jc w:val="center"/>
            </w:pPr>
            <w:r w:rsidRPr="00706682">
              <w:t>248-926-9111</w:t>
            </w:r>
          </w:p>
          <w:p w:rsidR="00B639ED" w:rsidRPr="00706682" w:rsidRDefault="00B639ED" w:rsidP="00706682">
            <w:pPr>
              <w:spacing w:after="0" w:line="240" w:lineRule="auto"/>
              <w:jc w:val="center"/>
            </w:pPr>
            <w:r w:rsidRPr="00706682">
              <w:rPr>
                <w:b/>
              </w:rPr>
              <w:t>Hours:</w:t>
            </w:r>
            <w:r w:rsidRPr="00706682">
              <w:t xml:space="preserve"> Monday – Friday 5p.m. – 10p.m.</w:t>
            </w:r>
          </w:p>
          <w:p w:rsidR="00B639ED" w:rsidRPr="00706682" w:rsidRDefault="00B639ED" w:rsidP="00706682">
            <w:pPr>
              <w:spacing w:after="0" w:line="240" w:lineRule="auto"/>
              <w:jc w:val="center"/>
            </w:pPr>
            <w:r w:rsidRPr="00706682">
              <w:t>Saturday, Sunday &amp; Holidays 10a.m.-6p.m.</w:t>
            </w: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rPr>
                <w:b/>
                <w:sz w:val="40"/>
                <w:szCs w:val="40"/>
              </w:rPr>
            </w:pPr>
            <w:r w:rsidRPr="00706682">
              <w:rPr>
                <w:b/>
                <w:sz w:val="40"/>
                <w:szCs w:val="40"/>
              </w:rPr>
              <w:t>Southfield City Urgent Care</w:t>
            </w:r>
          </w:p>
          <w:p w:rsidR="00B639ED" w:rsidRPr="00706682" w:rsidRDefault="00B639ED" w:rsidP="00706682">
            <w:pPr>
              <w:spacing w:after="0" w:line="240" w:lineRule="auto"/>
              <w:jc w:val="center"/>
            </w:pPr>
            <w:r w:rsidRPr="00706682">
              <w:t>23832 Southfield Rd</w:t>
            </w:r>
          </w:p>
          <w:p w:rsidR="00B639ED" w:rsidRPr="00706682" w:rsidRDefault="00B639ED" w:rsidP="00706682">
            <w:pPr>
              <w:spacing w:after="0" w:line="240" w:lineRule="auto"/>
              <w:jc w:val="center"/>
            </w:pPr>
            <w:r w:rsidRPr="00706682">
              <w:t>Southfield, MI 48075</w:t>
            </w:r>
          </w:p>
          <w:p w:rsidR="00B639ED" w:rsidRPr="00706682" w:rsidRDefault="00B639ED" w:rsidP="00706682">
            <w:pPr>
              <w:spacing w:after="0" w:line="240" w:lineRule="auto"/>
              <w:jc w:val="center"/>
            </w:pPr>
            <w:r w:rsidRPr="00706682">
              <w:t>248-569-2600</w:t>
            </w:r>
          </w:p>
          <w:p w:rsidR="00B639ED" w:rsidRPr="00706682" w:rsidRDefault="00B639ED" w:rsidP="00706682">
            <w:pPr>
              <w:spacing w:after="0" w:line="240" w:lineRule="auto"/>
              <w:jc w:val="center"/>
            </w:pPr>
            <w:r w:rsidRPr="00706682">
              <w:rPr>
                <w:b/>
              </w:rPr>
              <w:t>Hours:</w:t>
            </w:r>
            <w:r w:rsidRPr="00706682">
              <w:t xml:space="preserve"> Monday – Sunday 8a.m. – 10p.m.</w:t>
            </w:r>
          </w:p>
          <w:p w:rsidR="00B639ED" w:rsidRPr="00706682" w:rsidRDefault="00B639ED" w:rsidP="00706682">
            <w:pPr>
              <w:spacing w:after="0" w:line="240" w:lineRule="auto"/>
              <w:jc w:val="center"/>
            </w:pPr>
            <w:r w:rsidRPr="00706682">
              <w:t>Holidays 8a.m. – 10p.m.</w:t>
            </w: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rPr>
                <w:rFonts w:eastAsia="Times New Roman"/>
                <w:sz w:val="40"/>
                <w:szCs w:val="40"/>
              </w:rPr>
            </w:pPr>
            <w:r w:rsidRPr="00706682">
              <w:rPr>
                <w:rStyle w:val="Strong"/>
                <w:rFonts w:eastAsia="Times New Roman" w:cs="Arial"/>
                <w:sz w:val="40"/>
                <w:szCs w:val="40"/>
              </w:rPr>
              <w:t>Urgent Care One</w:t>
            </w:r>
          </w:p>
          <w:p w:rsidR="00B639ED" w:rsidRPr="00706682" w:rsidRDefault="00B639ED" w:rsidP="00706682">
            <w:pPr>
              <w:spacing w:after="0" w:line="240" w:lineRule="auto"/>
              <w:jc w:val="center"/>
              <w:rPr>
                <w:rFonts w:eastAsia="Times New Roman"/>
              </w:rPr>
            </w:pPr>
            <w:r w:rsidRPr="00706682">
              <w:rPr>
                <w:rFonts w:eastAsia="Times New Roman"/>
              </w:rPr>
              <w:t xml:space="preserve">6200 </w:t>
            </w:r>
            <w:proofErr w:type="spellStart"/>
            <w:r w:rsidRPr="00706682">
              <w:rPr>
                <w:rFonts w:eastAsia="Times New Roman"/>
              </w:rPr>
              <w:t>Middlebelt</w:t>
            </w:r>
            <w:proofErr w:type="spellEnd"/>
            <w:r w:rsidRPr="00706682">
              <w:rPr>
                <w:rFonts w:eastAsia="Times New Roman"/>
              </w:rPr>
              <w:t xml:space="preserve"> Rd</w:t>
            </w:r>
            <w:r w:rsidRPr="00706682">
              <w:rPr>
                <w:rFonts w:eastAsia="Times New Roman"/>
              </w:rPr>
              <w:br/>
              <w:t>Garden City</w:t>
            </w:r>
            <w:r w:rsidRPr="00706682">
              <w:rPr>
                <w:rFonts w:eastAsia="Times New Roman"/>
              </w:rPr>
              <w:br/>
              <w:t>734- 367-9100</w:t>
            </w:r>
          </w:p>
          <w:p w:rsidR="00B639ED" w:rsidRPr="00706682" w:rsidRDefault="00B639ED" w:rsidP="00706682">
            <w:pPr>
              <w:spacing w:after="0" w:line="240" w:lineRule="auto"/>
              <w:jc w:val="center"/>
              <w:rPr>
                <w:rFonts w:eastAsia="Times New Roman"/>
              </w:rPr>
            </w:pPr>
            <w:r w:rsidRPr="00706682">
              <w:rPr>
                <w:rStyle w:val="Strong"/>
                <w:rFonts w:eastAsia="Times New Roman"/>
              </w:rPr>
              <w:t>Hours</w:t>
            </w:r>
            <w:r w:rsidRPr="00706682">
              <w:rPr>
                <w:rFonts w:eastAsia="Times New Roman"/>
              </w:rPr>
              <w:t>: Monday - Friday 10a.m.-9p.m.</w:t>
            </w:r>
          </w:p>
          <w:p w:rsidR="00B639ED" w:rsidRPr="00706682" w:rsidRDefault="00B639ED" w:rsidP="00706682">
            <w:pPr>
              <w:spacing w:after="0" w:line="240" w:lineRule="auto"/>
              <w:jc w:val="center"/>
              <w:rPr>
                <w:rFonts w:eastAsia="Times New Roman"/>
              </w:rPr>
            </w:pPr>
            <w:r w:rsidRPr="00706682">
              <w:rPr>
                <w:rFonts w:eastAsia="Times New Roman"/>
              </w:rPr>
              <w:t>Saturday - Sunday</w:t>
            </w:r>
            <w:proofErr w:type="gramStart"/>
            <w:r w:rsidRPr="00706682">
              <w:rPr>
                <w:rFonts w:eastAsia="Times New Roman"/>
              </w:rPr>
              <w:t>  10a.m</w:t>
            </w:r>
            <w:proofErr w:type="gramEnd"/>
            <w:r w:rsidRPr="00706682">
              <w:rPr>
                <w:rFonts w:eastAsia="Times New Roman"/>
              </w:rPr>
              <w:t>. – 7p.m.</w:t>
            </w:r>
          </w:p>
          <w:p w:rsidR="00B639ED" w:rsidRPr="00706682" w:rsidRDefault="00B639ED" w:rsidP="00706682">
            <w:pPr>
              <w:spacing w:after="0" w:line="240" w:lineRule="auto"/>
              <w:jc w:val="center"/>
              <w:rPr>
                <w:rFonts w:eastAsia="Times New Roman"/>
              </w:rPr>
            </w:pPr>
            <w:r w:rsidRPr="00706682">
              <w:rPr>
                <w:rFonts w:eastAsia="Times New Roman"/>
              </w:rPr>
              <w:t>Holidays 10a.m. - 2p.m.</w:t>
            </w:r>
          </w:p>
          <w:p w:rsidR="00B639ED" w:rsidRPr="00706682" w:rsidRDefault="00B639ED" w:rsidP="00706682">
            <w:pPr>
              <w:spacing w:after="0" w:line="240" w:lineRule="auto"/>
            </w:pPr>
            <w:bookmarkStart w:id="0" w:name="_GoBack"/>
            <w:bookmarkEnd w:id="0"/>
          </w:p>
        </w:tc>
      </w:tr>
    </w:tbl>
    <w:p w:rsidR="00D4410F" w:rsidRDefault="00D4410F"/>
    <w:p w:rsidR="00365AC6" w:rsidRPr="00C75F98" w:rsidRDefault="00EA7AA3" w:rsidP="00C75F98">
      <w:pPr>
        <w:spacing w:after="0"/>
        <w:jc w:val="center"/>
        <w:rPr>
          <w:rFonts w:ascii="Times New Roman" w:hAnsi="Times New Roman"/>
          <w:b/>
        </w:rPr>
      </w:pPr>
      <w:r>
        <w:rPr>
          <w:rFonts w:ascii="Times New Roman" w:hAnsi="Times New Roman"/>
          <w:b/>
          <w:noProof/>
        </w:rPr>
        <w:lastRenderedPageBreak/>
        <mc:AlternateContent>
          <mc:Choice Requires="wps">
            <w:drawing>
              <wp:anchor distT="0" distB="0" distL="114300" distR="114300" simplePos="0" relativeHeight="251657728" behindDoc="0" locked="0" layoutInCell="1" allowOverlap="1" wp14:anchorId="5D76909F" wp14:editId="2897082B">
                <wp:simplePos x="0" y="0"/>
                <wp:positionH relativeFrom="column">
                  <wp:posOffset>5038725</wp:posOffset>
                </wp:positionH>
                <wp:positionV relativeFrom="paragraph">
                  <wp:posOffset>400685</wp:posOffset>
                </wp:positionV>
                <wp:extent cx="4705985" cy="6657975"/>
                <wp:effectExtent l="0" t="0" r="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985" cy="6657975"/>
                        </a:xfrm>
                        <a:prstGeom prst="rect">
                          <a:avLst/>
                        </a:prstGeom>
                        <a:solidFill>
                          <a:srgbClr val="FFFFFF"/>
                        </a:solidFill>
                        <a:ln w="9525">
                          <a:noFill/>
                          <a:miter lim="800000"/>
                          <a:headEnd/>
                          <a:tailEnd/>
                        </a:ln>
                      </wps:spPr>
                      <wps:txbx>
                        <w:txbxContent>
                          <w:p w:rsidR="008E367E" w:rsidRPr="00706682" w:rsidRDefault="008E367E" w:rsidP="008E367E">
                            <w:pPr>
                              <w:spacing w:after="0" w:line="240" w:lineRule="auto"/>
                              <w:jc w:val="center"/>
                              <w:rPr>
                                <w:b/>
                                <w:sz w:val="40"/>
                                <w:szCs w:val="40"/>
                              </w:rPr>
                            </w:pPr>
                            <w:r w:rsidRPr="00706682">
                              <w:rPr>
                                <w:b/>
                                <w:sz w:val="40"/>
                                <w:szCs w:val="40"/>
                              </w:rPr>
                              <w:t>Woodland Urgent Care</w:t>
                            </w:r>
                          </w:p>
                          <w:p w:rsidR="008E367E" w:rsidRPr="00706682" w:rsidRDefault="008E367E" w:rsidP="008E367E">
                            <w:pPr>
                              <w:spacing w:after="0" w:line="240" w:lineRule="auto"/>
                              <w:jc w:val="center"/>
                            </w:pPr>
                            <w:r w:rsidRPr="00706682">
                              <w:t>22341 W. 8 Mile Rd</w:t>
                            </w:r>
                          </w:p>
                          <w:p w:rsidR="008E367E" w:rsidRPr="00706682" w:rsidRDefault="008E367E" w:rsidP="008E367E">
                            <w:pPr>
                              <w:spacing w:after="0" w:line="240" w:lineRule="auto"/>
                              <w:jc w:val="center"/>
                            </w:pPr>
                            <w:r w:rsidRPr="00706682">
                              <w:t>Detroit, MI  48219</w:t>
                            </w:r>
                          </w:p>
                          <w:p w:rsidR="008E367E" w:rsidRPr="00706682" w:rsidRDefault="008E367E" w:rsidP="008E367E">
                            <w:pPr>
                              <w:spacing w:after="0" w:line="240" w:lineRule="auto"/>
                              <w:jc w:val="center"/>
                            </w:pPr>
                            <w:r w:rsidRPr="00706682">
                              <w:t>313-387-8700</w:t>
                            </w:r>
                          </w:p>
                          <w:p w:rsidR="008E367E" w:rsidRPr="00706682" w:rsidRDefault="008E367E" w:rsidP="008E367E">
                            <w:pPr>
                              <w:spacing w:after="0" w:line="240" w:lineRule="auto"/>
                              <w:jc w:val="center"/>
                            </w:pPr>
                            <w:r w:rsidRPr="00706682">
                              <w:rPr>
                                <w:b/>
                              </w:rPr>
                              <w:t>Hours:</w:t>
                            </w:r>
                            <w:r w:rsidRPr="00706682">
                              <w:t xml:space="preserve"> Monday – Sunday 8a.m. – 10p.m.</w:t>
                            </w:r>
                          </w:p>
                          <w:p w:rsidR="008E367E" w:rsidRPr="00706682" w:rsidRDefault="008E367E" w:rsidP="008E367E">
                            <w:pPr>
                              <w:spacing w:after="0" w:line="240" w:lineRule="auto"/>
                              <w:jc w:val="center"/>
                            </w:pPr>
                            <w:proofErr w:type="gramStart"/>
                            <w:r w:rsidRPr="00706682">
                              <w:t>Holidays 8a.m.-10p.m.</w:t>
                            </w:r>
                            <w:proofErr w:type="gramEnd"/>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rPr>
                                <w:b/>
                                <w:sz w:val="40"/>
                                <w:szCs w:val="40"/>
                              </w:rPr>
                            </w:pPr>
                            <w:r w:rsidRPr="00706682">
                              <w:rPr>
                                <w:b/>
                                <w:sz w:val="40"/>
                                <w:szCs w:val="40"/>
                              </w:rPr>
                              <w:t>Lakes Urgent Care</w:t>
                            </w:r>
                          </w:p>
                          <w:p w:rsidR="008E367E" w:rsidRPr="00706682" w:rsidRDefault="008E367E" w:rsidP="008E367E">
                            <w:pPr>
                              <w:spacing w:after="0" w:line="240" w:lineRule="auto"/>
                              <w:jc w:val="center"/>
                            </w:pPr>
                            <w:r w:rsidRPr="00706682">
                              <w:t>2300 Haggerty, Suite1010</w:t>
                            </w:r>
                          </w:p>
                          <w:p w:rsidR="008E367E" w:rsidRPr="00706682" w:rsidRDefault="008E367E" w:rsidP="008E367E">
                            <w:pPr>
                              <w:spacing w:after="0" w:line="240" w:lineRule="auto"/>
                              <w:jc w:val="center"/>
                            </w:pPr>
                            <w:r w:rsidRPr="00706682">
                              <w:t>West Bloomfield, MI  48323</w:t>
                            </w:r>
                          </w:p>
                          <w:p w:rsidR="008E367E" w:rsidRPr="00706682" w:rsidRDefault="008E367E" w:rsidP="008E367E">
                            <w:pPr>
                              <w:spacing w:after="0" w:line="240" w:lineRule="auto"/>
                              <w:jc w:val="center"/>
                            </w:pPr>
                            <w:r w:rsidRPr="00706682">
                              <w:t>248-926-9111</w:t>
                            </w:r>
                          </w:p>
                          <w:p w:rsidR="008E367E" w:rsidRPr="00706682" w:rsidRDefault="008E367E" w:rsidP="008E367E">
                            <w:pPr>
                              <w:spacing w:after="0" w:line="240" w:lineRule="auto"/>
                              <w:jc w:val="center"/>
                            </w:pPr>
                            <w:r w:rsidRPr="00706682">
                              <w:rPr>
                                <w:b/>
                              </w:rPr>
                              <w:t>Hours:</w:t>
                            </w:r>
                            <w:r w:rsidRPr="00706682">
                              <w:t xml:space="preserve"> Monday – Friday 5p.m. – 10p.m.</w:t>
                            </w:r>
                          </w:p>
                          <w:p w:rsidR="008E367E" w:rsidRPr="00706682" w:rsidRDefault="008E367E" w:rsidP="008E367E">
                            <w:pPr>
                              <w:spacing w:after="0" w:line="240" w:lineRule="auto"/>
                              <w:jc w:val="center"/>
                            </w:pPr>
                            <w:proofErr w:type="gramStart"/>
                            <w:r w:rsidRPr="00706682">
                              <w:t>Saturday, Sunday &amp; Holidays 10a.m.-6p.m.</w:t>
                            </w:r>
                            <w:proofErr w:type="gramEnd"/>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rPr>
                                <w:b/>
                                <w:sz w:val="40"/>
                                <w:szCs w:val="40"/>
                              </w:rPr>
                            </w:pPr>
                            <w:r w:rsidRPr="00706682">
                              <w:rPr>
                                <w:b/>
                                <w:sz w:val="40"/>
                                <w:szCs w:val="40"/>
                              </w:rPr>
                              <w:t>Southfield City Urgent Care</w:t>
                            </w:r>
                          </w:p>
                          <w:p w:rsidR="008E367E" w:rsidRPr="00706682" w:rsidRDefault="008E367E" w:rsidP="008E367E">
                            <w:pPr>
                              <w:spacing w:after="0" w:line="240" w:lineRule="auto"/>
                              <w:jc w:val="center"/>
                            </w:pPr>
                            <w:r w:rsidRPr="00706682">
                              <w:t>23832 Southfield Rd</w:t>
                            </w:r>
                          </w:p>
                          <w:p w:rsidR="008E367E" w:rsidRPr="00706682" w:rsidRDefault="008E367E" w:rsidP="008E367E">
                            <w:pPr>
                              <w:spacing w:after="0" w:line="240" w:lineRule="auto"/>
                              <w:jc w:val="center"/>
                            </w:pPr>
                            <w:r w:rsidRPr="00706682">
                              <w:t>Southfield, MI 48075</w:t>
                            </w:r>
                          </w:p>
                          <w:p w:rsidR="008E367E" w:rsidRPr="00706682" w:rsidRDefault="008E367E" w:rsidP="008E367E">
                            <w:pPr>
                              <w:spacing w:after="0" w:line="240" w:lineRule="auto"/>
                              <w:jc w:val="center"/>
                            </w:pPr>
                            <w:r w:rsidRPr="00706682">
                              <w:t>248-569-2600</w:t>
                            </w:r>
                          </w:p>
                          <w:p w:rsidR="008E367E" w:rsidRPr="00706682" w:rsidRDefault="008E367E" w:rsidP="008E367E">
                            <w:pPr>
                              <w:spacing w:after="0" w:line="240" w:lineRule="auto"/>
                              <w:jc w:val="center"/>
                            </w:pPr>
                            <w:r w:rsidRPr="00706682">
                              <w:rPr>
                                <w:b/>
                              </w:rPr>
                              <w:t>Hours:</w:t>
                            </w:r>
                            <w:r w:rsidRPr="00706682">
                              <w:t xml:space="preserve"> Monday – Sunday 8a.m. – 10p.m.</w:t>
                            </w:r>
                          </w:p>
                          <w:p w:rsidR="008E367E" w:rsidRPr="00706682" w:rsidRDefault="008E367E" w:rsidP="008E367E">
                            <w:pPr>
                              <w:spacing w:after="0" w:line="240" w:lineRule="auto"/>
                              <w:jc w:val="center"/>
                            </w:pPr>
                            <w:proofErr w:type="gramStart"/>
                            <w:r w:rsidRPr="00706682">
                              <w:t>Holidays 8a.m. – 10p.m.</w:t>
                            </w:r>
                            <w:proofErr w:type="gramEnd"/>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rPr>
                                <w:rFonts w:eastAsia="Times New Roman"/>
                                <w:sz w:val="40"/>
                                <w:szCs w:val="40"/>
                              </w:rPr>
                            </w:pPr>
                            <w:r w:rsidRPr="00706682">
                              <w:rPr>
                                <w:rStyle w:val="Strong"/>
                                <w:rFonts w:eastAsia="Times New Roman" w:cs="Arial"/>
                                <w:sz w:val="40"/>
                                <w:szCs w:val="40"/>
                              </w:rPr>
                              <w:t>Urgent Care One</w:t>
                            </w:r>
                          </w:p>
                          <w:p w:rsidR="008E367E" w:rsidRPr="00706682" w:rsidRDefault="008E367E" w:rsidP="008E367E">
                            <w:pPr>
                              <w:spacing w:after="0" w:line="240" w:lineRule="auto"/>
                              <w:jc w:val="center"/>
                              <w:rPr>
                                <w:rFonts w:eastAsia="Times New Roman"/>
                              </w:rPr>
                            </w:pPr>
                            <w:r w:rsidRPr="00706682">
                              <w:rPr>
                                <w:rFonts w:eastAsia="Times New Roman"/>
                              </w:rPr>
                              <w:t xml:space="preserve">6200 </w:t>
                            </w:r>
                            <w:proofErr w:type="spellStart"/>
                            <w:r w:rsidRPr="00706682">
                              <w:rPr>
                                <w:rFonts w:eastAsia="Times New Roman"/>
                              </w:rPr>
                              <w:t>Middlebelt</w:t>
                            </w:r>
                            <w:proofErr w:type="spellEnd"/>
                            <w:r w:rsidRPr="00706682">
                              <w:rPr>
                                <w:rFonts w:eastAsia="Times New Roman"/>
                              </w:rPr>
                              <w:t xml:space="preserve"> Rd</w:t>
                            </w:r>
                            <w:r w:rsidRPr="00706682">
                              <w:rPr>
                                <w:rFonts w:eastAsia="Times New Roman"/>
                              </w:rPr>
                              <w:br/>
                              <w:t>Garden City</w:t>
                            </w:r>
                            <w:r w:rsidRPr="00706682">
                              <w:rPr>
                                <w:rFonts w:eastAsia="Times New Roman"/>
                              </w:rPr>
                              <w:br/>
                              <w:t>734- 367-9100</w:t>
                            </w:r>
                          </w:p>
                          <w:p w:rsidR="008E367E" w:rsidRPr="00706682" w:rsidRDefault="008E367E" w:rsidP="008E367E">
                            <w:pPr>
                              <w:spacing w:after="0" w:line="240" w:lineRule="auto"/>
                              <w:jc w:val="center"/>
                              <w:rPr>
                                <w:rFonts w:eastAsia="Times New Roman"/>
                              </w:rPr>
                            </w:pPr>
                            <w:r w:rsidRPr="00706682">
                              <w:rPr>
                                <w:rStyle w:val="Strong"/>
                                <w:rFonts w:eastAsia="Times New Roman"/>
                              </w:rPr>
                              <w:t>Hours</w:t>
                            </w:r>
                            <w:r w:rsidRPr="00706682">
                              <w:rPr>
                                <w:rFonts w:eastAsia="Times New Roman"/>
                              </w:rPr>
                              <w:t>: Monday - Friday 10a.m.-9p.m.</w:t>
                            </w:r>
                          </w:p>
                          <w:p w:rsidR="00FE1BD1" w:rsidRDefault="008E367E" w:rsidP="00FE1BD1">
                            <w:pPr>
                              <w:spacing w:after="0" w:line="240" w:lineRule="auto"/>
                              <w:jc w:val="center"/>
                              <w:rPr>
                                <w:rFonts w:eastAsia="Times New Roman"/>
                              </w:rPr>
                            </w:pPr>
                            <w:r w:rsidRPr="00706682">
                              <w:rPr>
                                <w:rFonts w:eastAsia="Times New Roman"/>
                              </w:rPr>
                              <w:t>S</w:t>
                            </w:r>
                            <w:r w:rsidR="00FE1BD1">
                              <w:rPr>
                                <w:rFonts w:eastAsia="Times New Roman"/>
                              </w:rPr>
                              <w:t>aturday - Sunday</w:t>
                            </w:r>
                            <w:proofErr w:type="gramStart"/>
                            <w:r w:rsidR="00FE1BD1">
                              <w:rPr>
                                <w:rFonts w:eastAsia="Times New Roman"/>
                              </w:rPr>
                              <w:t>  10a.m</w:t>
                            </w:r>
                            <w:proofErr w:type="gramEnd"/>
                            <w:r w:rsidR="00FE1BD1">
                              <w:rPr>
                                <w:rFonts w:eastAsia="Times New Roman"/>
                              </w:rPr>
                              <w:t xml:space="preserve">. – 7p.m. </w:t>
                            </w:r>
                          </w:p>
                          <w:p w:rsidR="00CC573A" w:rsidRPr="00FE1BD1" w:rsidRDefault="008E367E" w:rsidP="00FE1BD1">
                            <w:pPr>
                              <w:spacing w:after="0" w:line="240" w:lineRule="auto"/>
                              <w:jc w:val="center"/>
                              <w:rPr>
                                <w:rFonts w:eastAsia="Times New Roman"/>
                              </w:rPr>
                            </w:pPr>
                            <w:proofErr w:type="gramStart"/>
                            <w:r w:rsidRPr="00706682">
                              <w:rPr>
                                <w:rFonts w:eastAsia="Times New Roman"/>
                              </w:rPr>
                              <w:t>Holidays 10a.m. - 2p.m.</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6.75pt;margin-top:31.55pt;width:370.55pt;height:52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" stroked="f">
                <v:textbox>
                  <w:txbxContent>
                    <w:p w:rsidR="008E367E" w:rsidRPr="00706682" w:rsidRDefault="008E367E" w:rsidP="008E367E">
                      <w:pPr>
                        <w:spacing w:after="0" w:line="240" w:lineRule="auto"/>
                        <w:jc w:val="center"/>
                        <w:rPr>
                          <w:b/>
                          <w:sz w:val="40"/>
                          <w:szCs w:val="40"/>
                        </w:rPr>
                      </w:pPr>
                      <w:r w:rsidRPr="00706682">
                        <w:rPr>
                          <w:b/>
                          <w:sz w:val="40"/>
                          <w:szCs w:val="40"/>
                        </w:rPr>
                        <w:t>Woodland Urgent Care</w:t>
                      </w:r>
                    </w:p>
                    <w:p w:rsidR="008E367E" w:rsidRPr="00706682" w:rsidRDefault="008E367E" w:rsidP="008E367E">
                      <w:pPr>
                        <w:spacing w:after="0" w:line="240" w:lineRule="auto"/>
                        <w:jc w:val="center"/>
                      </w:pPr>
                      <w:r w:rsidRPr="00706682">
                        <w:t>22341 W. 8 Mile Rd</w:t>
                      </w:r>
                    </w:p>
                    <w:p w:rsidR="008E367E" w:rsidRPr="00706682" w:rsidRDefault="008E367E" w:rsidP="008E367E">
                      <w:pPr>
                        <w:spacing w:after="0" w:line="240" w:lineRule="auto"/>
                        <w:jc w:val="center"/>
                      </w:pPr>
                      <w:r w:rsidRPr="00706682">
                        <w:t>Detroit, MI  48219</w:t>
                      </w:r>
                    </w:p>
                    <w:p w:rsidR="008E367E" w:rsidRPr="00706682" w:rsidRDefault="008E367E" w:rsidP="008E367E">
                      <w:pPr>
                        <w:spacing w:after="0" w:line="240" w:lineRule="auto"/>
                        <w:jc w:val="center"/>
                      </w:pPr>
                      <w:r w:rsidRPr="00706682">
                        <w:t>313-387-8700</w:t>
                      </w:r>
                    </w:p>
                    <w:p w:rsidR="008E367E" w:rsidRPr="00706682" w:rsidRDefault="008E367E" w:rsidP="008E367E">
                      <w:pPr>
                        <w:spacing w:after="0" w:line="240" w:lineRule="auto"/>
                        <w:jc w:val="center"/>
                      </w:pPr>
                      <w:r w:rsidRPr="00706682">
                        <w:rPr>
                          <w:b/>
                        </w:rPr>
                        <w:t>Hours:</w:t>
                      </w:r>
                      <w:r w:rsidRPr="00706682">
                        <w:t xml:space="preserve"> Monday – Sunday 8a.m. – 10p.m.</w:t>
                      </w:r>
                    </w:p>
                    <w:p w:rsidR="008E367E" w:rsidRPr="00706682" w:rsidRDefault="008E367E" w:rsidP="008E367E">
                      <w:pPr>
                        <w:spacing w:after="0" w:line="240" w:lineRule="auto"/>
                        <w:jc w:val="center"/>
                      </w:pPr>
                      <w:proofErr w:type="gramStart"/>
                      <w:r w:rsidRPr="00706682">
                        <w:t>Holidays 8a.m.-10p.m.</w:t>
                      </w:r>
                      <w:proofErr w:type="gramEnd"/>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rPr>
                          <w:b/>
                          <w:sz w:val="40"/>
                          <w:szCs w:val="40"/>
                        </w:rPr>
                      </w:pPr>
                      <w:r w:rsidRPr="00706682">
                        <w:rPr>
                          <w:b/>
                          <w:sz w:val="40"/>
                          <w:szCs w:val="40"/>
                        </w:rPr>
                        <w:t>Lakes Urgent Care</w:t>
                      </w:r>
                    </w:p>
                    <w:p w:rsidR="008E367E" w:rsidRPr="00706682" w:rsidRDefault="008E367E" w:rsidP="008E367E">
                      <w:pPr>
                        <w:spacing w:after="0" w:line="240" w:lineRule="auto"/>
                        <w:jc w:val="center"/>
                      </w:pPr>
                      <w:r w:rsidRPr="00706682">
                        <w:t>2300 Haggerty, Suite1010</w:t>
                      </w:r>
                    </w:p>
                    <w:p w:rsidR="008E367E" w:rsidRPr="00706682" w:rsidRDefault="008E367E" w:rsidP="008E367E">
                      <w:pPr>
                        <w:spacing w:after="0" w:line="240" w:lineRule="auto"/>
                        <w:jc w:val="center"/>
                      </w:pPr>
                      <w:r w:rsidRPr="00706682">
                        <w:t>West Bloomfield, MI  48323</w:t>
                      </w:r>
                    </w:p>
                    <w:p w:rsidR="008E367E" w:rsidRPr="00706682" w:rsidRDefault="008E367E" w:rsidP="008E367E">
                      <w:pPr>
                        <w:spacing w:after="0" w:line="240" w:lineRule="auto"/>
                        <w:jc w:val="center"/>
                      </w:pPr>
                      <w:r w:rsidRPr="00706682">
                        <w:t>248-926-9111</w:t>
                      </w:r>
                    </w:p>
                    <w:p w:rsidR="008E367E" w:rsidRPr="00706682" w:rsidRDefault="008E367E" w:rsidP="008E367E">
                      <w:pPr>
                        <w:spacing w:after="0" w:line="240" w:lineRule="auto"/>
                        <w:jc w:val="center"/>
                      </w:pPr>
                      <w:r w:rsidRPr="00706682">
                        <w:rPr>
                          <w:b/>
                        </w:rPr>
                        <w:t>Hours:</w:t>
                      </w:r>
                      <w:r w:rsidRPr="00706682">
                        <w:t xml:space="preserve"> Monday – Friday 5p.m. – 10p.m.</w:t>
                      </w:r>
                    </w:p>
                    <w:p w:rsidR="008E367E" w:rsidRPr="00706682" w:rsidRDefault="008E367E" w:rsidP="008E367E">
                      <w:pPr>
                        <w:spacing w:after="0" w:line="240" w:lineRule="auto"/>
                        <w:jc w:val="center"/>
                      </w:pPr>
                      <w:proofErr w:type="gramStart"/>
                      <w:r w:rsidRPr="00706682">
                        <w:t>Saturday, Sunday &amp; Holidays 10a.m.-6p.m.</w:t>
                      </w:r>
                      <w:proofErr w:type="gramEnd"/>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rPr>
                          <w:b/>
                          <w:sz w:val="40"/>
                          <w:szCs w:val="40"/>
                        </w:rPr>
                      </w:pPr>
                      <w:r w:rsidRPr="00706682">
                        <w:rPr>
                          <w:b/>
                          <w:sz w:val="40"/>
                          <w:szCs w:val="40"/>
                        </w:rPr>
                        <w:t>Southfield City Urgent Care</w:t>
                      </w:r>
                    </w:p>
                    <w:p w:rsidR="008E367E" w:rsidRPr="00706682" w:rsidRDefault="008E367E" w:rsidP="008E367E">
                      <w:pPr>
                        <w:spacing w:after="0" w:line="240" w:lineRule="auto"/>
                        <w:jc w:val="center"/>
                      </w:pPr>
                      <w:r w:rsidRPr="00706682">
                        <w:t>23832 Southfield Rd</w:t>
                      </w:r>
                    </w:p>
                    <w:p w:rsidR="008E367E" w:rsidRPr="00706682" w:rsidRDefault="008E367E" w:rsidP="008E367E">
                      <w:pPr>
                        <w:spacing w:after="0" w:line="240" w:lineRule="auto"/>
                        <w:jc w:val="center"/>
                      </w:pPr>
                      <w:r w:rsidRPr="00706682">
                        <w:t>Southfield, MI 48075</w:t>
                      </w:r>
                    </w:p>
                    <w:p w:rsidR="008E367E" w:rsidRPr="00706682" w:rsidRDefault="008E367E" w:rsidP="008E367E">
                      <w:pPr>
                        <w:spacing w:after="0" w:line="240" w:lineRule="auto"/>
                        <w:jc w:val="center"/>
                      </w:pPr>
                      <w:r w:rsidRPr="00706682">
                        <w:t>248-569-2600</w:t>
                      </w:r>
                    </w:p>
                    <w:p w:rsidR="008E367E" w:rsidRPr="00706682" w:rsidRDefault="008E367E" w:rsidP="008E367E">
                      <w:pPr>
                        <w:spacing w:after="0" w:line="240" w:lineRule="auto"/>
                        <w:jc w:val="center"/>
                      </w:pPr>
                      <w:r w:rsidRPr="00706682">
                        <w:rPr>
                          <w:b/>
                        </w:rPr>
                        <w:t>Hours:</w:t>
                      </w:r>
                      <w:r w:rsidRPr="00706682">
                        <w:t xml:space="preserve"> Monday – Sunday 8a.m. – 10p.m.</w:t>
                      </w:r>
                    </w:p>
                    <w:p w:rsidR="008E367E" w:rsidRPr="00706682" w:rsidRDefault="008E367E" w:rsidP="008E367E">
                      <w:pPr>
                        <w:spacing w:after="0" w:line="240" w:lineRule="auto"/>
                        <w:jc w:val="center"/>
                      </w:pPr>
                      <w:proofErr w:type="gramStart"/>
                      <w:r w:rsidRPr="00706682">
                        <w:t>Holidays 8a.m. – 10p.m.</w:t>
                      </w:r>
                      <w:proofErr w:type="gramEnd"/>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pPr>
                    </w:p>
                    <w:p w:rsidR="008E367E" w:rsidRPr="00706682" w:rsidRDefault="008E367E" w:rsidP="008E367E">
                      <w:pPr>
                        <w:spacing w:after="0" w:line="240" w:lineRule="auto"/>
                        <w:jc w:val="center"/>
                        <w:rPr>
                          <w:rFonts w:eastAsia="Times New Roman"/>
                          <w:sz w:val="40"/>
                          <w:szCs w:val="40"/>
                        </w:rPr>
                      </w:pPr>
                      <w:r w:rsidRPr="00706682">
                        <w:rPr>
                          <w:rStyle w:val="Strong"/>
                          <w:rFonts w:eastAsia="Times New Roman" w:cs="Arial"/>
                          <w:sz w:val="40"/>
                          <w:szCs w:val="40"/>
                        </w:rPr>
                        <w:t>Urgent Care One</w:t>
                      </w:r>
                    </w:p>
                    <w:p w:rsidR="008E367E" w:rsidRPr="00706682" w:rsidRDefault="008E367E" w:rsidP="008E367E">
                      <w:pPr>
                        <w:spacing w:after="0" w:line="240" w:lineRule="auto"/>
                        <w:jc w:val="center"/>
                        <w:rPr>
                          <w:rFonts w:eastAsia="Times New Roman"/>
                        </w:rPr>
                      </w:pPr>
                      <w:r w:rsidRPr="00706682">
                        <w:rPr>
                          <w:rFonts w:eastAsia="Times New Roman"/>
                        </w:rPr>
                        <w:t xml:space="preserve">6200 </w:t>
                      </w:r>
                      <w:proofErr w:type="spellStart"/>
                      <w:r w:rsidRPr="00706682">
                        <w:rPr>
                          <w:rFonts w:eastAsia="Times New Roman"/>
                        </w:rPr>
                        <w:t>Middlebelt</w:t>
                      </w:r>
                      <w:proofErr w:type="spellEnd"/>
                      <w:r w:rsidRPr="00706682">
                        <w:rPr>
                          <w:rFonts w:eastAsia="Times New Roman"/>
                        </w:rPr>
                        <w:t xml:space="preserve"> Rd</w:t>
                      </w:r>
                      <w:r w:rsidRPr="00706682">
                        <w:rPr>
                          <w:rFonts w:eastAsia="Times New Roman"/>
                        </w:rPr>
                        <w:br/>
                        <w:t>Garden City</w:t>
                      </w:r>
                      <w:r w:rsidRPr="00706682">
                        <w:rPr>
                          <w:rFonts w:eastAsia="Times New Roman"/>
                        </w:rPr>
                        <w:br/>
                        <w:t>734- 367-9100</w:t>
                      </w:r>
                    </w:p>
                    <w:p w:rsidR="008E367E" w:rsidRPr="00706682" w:rsidRDefault="008E367E" w:rsidP="008E367E">
                      <w:pPr>
                        <w:spacing w:after="0" w:line="240" w:lineRule="auto"/>
                        <w:jc w:val="center"/>
                        <w:rPr>
                          <w:rFonts w:eastAsia="Times New Roman"/>
                        </w:rPr>
                      </w:pPr>
                      <w:r w:rsidRPr="00706682">
                        <w:rPr>
                          <w:rStyle w:val="Strong"/>
                          <w:rFonts w:eastAsia="Times New Roman"/>
                        </w:rPr>
                        <w:t>Hours</w:t>
                      </w:r>
                      <w:r w:rsidRPr="00706682">
                        <w:rPr>
                          <w:rFonts w:eastAsia="Times New Roman"/>
                        </w:rPr>
                        <w:t>: Monday - Friday 10a.m.-9p.m.</w:t>
                      </w:r>
                    </w:p>
                    <w:p w:rsidR="00FE1BD1" w:rsidRDefault="008E367E" w:rsidP="00FE1BD1">
                      <w:pPr>
                        <w:spacing w:after="0" w:line="240" w:lineRule="auto"/>
                        <w:jc w:val="center"/>
                        <w:rPr>
                          <w:rFonts w:eastAsia="Times New Roman"/>
                        </w:rPr>
                      </w:pPr>
                      <w:r w:rsidRPr="00706682">
                        <w:rPr>
                          <w:rFonts w:eastAsia="Times New Roman"/>
                        </w:rPr>
                        <w:t>S</w:t>
                      </w:r>
                      <w:r w:rsidR="00FE1BD1">
                        <w:rPr>
                          <w:rFonts w:eastAsia="Times New Roman"/>
                        </w:rPr>
                        <w:t>aturday - Sunday</w:t>
                      </w:r>
                      <w:proofErr w:type="gramStart"/>
                      <w:r w:rsidR="00FE1BD1">
                        <w:rPr>
                          <w:rFonts w:eastAsia="Times New Roman"/>
                        </w:rPr>
                        <w:t>  10a.m</w:t>
                      </w:r>
                      <w:proofErr w:type="gramEnd"/>
                      <w:r w:rsidR="00FE1BD1">
                        <w:rPr>
                          <w:rFonts w:eastAsia="Times New Roman"/>
                        </w:rPr>
                        <w:t xml:space="preserve">. – 7p.m. </w:t>
                      </w:r>
                    </w:p>
                    <w:p w:rsidR="00CC573A" w:rsidRPr="00FE1BD1" w:rsidRDefault="008E367E" w:rsidP="00FE1BD1">
                      <w:pPr>
                        <w:spacing w:after="0" w:line="240" w:lineRule="auto"/>
                        <w:jc w:val="center"/>
                        <w:rPr>
                          <w:rFonts w:eastAsia="Times New Roman"/>
                        </w:rPr>
                      </w:pPr>
                      <w:proofErr w:type="gramStart"/>
                      <w:r w:rsidRPr="00706682">
                        <w:rPr>
                          <w:rFonts w:eastAsia="Times New Roman"/>
                        </w:rPr>
                        <w:t>Holidays 10a.m. - 2p.m.</w:t>
                      </w:r>
                      <w:proofErr w:type="gramEnd"/>
                    </w:p>
                  </w:txbxContent>
                </v:textbox>
              </v:shape>
            </w:pict>
          </mc:Fallback>
        </mc:AlternateContent>
      </w:r>
      <w:r w:rsidR="00FE1BD1">
        <w:rPr>
          <w:rFonts w:ascii="Times New Roman" w:hAnsi="Times New Roman"/>
          <w:b/>
          <w:noProof/>
        </w:rPr>
        <mc:AlternateContent>
          <mc:Choice Requires="wps">
            <w:drawing>
              <wp:anchor distT="0" distB="0" distL="114300" distR="114300" simplePos="0" relativeHeight="251656704" behindDoc="0" locked="0" layoutInCell="1" allowOverlap="1" wp14:anchorId="048969FE" wp14:editId="26B3DEC9">
                <wp:simplePos x="0" y="0"/>
                <wp:positionH relativeFrom="column">
                  <wp:posOffset>209550</wp:posOffset>
                </wp:positionH>
                <wp:positionV relativeFrom="paragraph">
                  <wp:posOffset>334010</wp:posOffset>
                </wp:positionV>
                <wp:extent cx="4721860" cy="687705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1860" cy="6877050"/>
                        </a:xfrm>
                        <a:prstGeom prst="rect">
                          <a:avLst/>
                        </a:prstGeom>
                        <a:solidFill>
                          <a:schemeClr val="lt1">
                            <a:lumMod val="100000"/>
                            <a:lumOff val="0"/>
                          </a:schemeClr>
                        </a:solidFill>
                        <a:ln>
                          <a:noFill/>
                        </a:ln>
                        <a:effectLst/>
                        <a:extLst>
                          <a:ext uri="{91240B29-F687-4F45-9708-019B960494DF}">
                            <a14:hiddenLine xmlns:a14="http://schemas.microsoft.com/office/drawing/2010/main" w="12700" cmpd="sng">
                              <a:solidFill>
                                <a:schemeClr val="accent3">
                                  <a:lumMod val="100000"/>
                                  <a:lumOff val="0"/>
                                </a:schemeClr>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W w:w="7227" w:type="dxa"/>
                              <w:tblInd w:w="93" w:type="dxa"/>
                              <w:tblLook w:val="04A0" w:firstRow="1" w:lastRow="0" w:firstColumn="1" w:lastColumn="0" w:noHBand="0" w:noVBand="1"/>
                            </w:tblPr>
                            <w:tblGrid>
                              <w:gridCol w:w="5820"/>
                              <w:gridCol w:w="471"/>
                              <w:gridCol w:w="936"/>
                            </w:tblGrid>
                            <w:tr w:rsidR="001A3CE0" w:rsidRPr="001A3CE0" w:rsidTr="001A3CE0">
                              <w:trPr>
                                <w:trHeight w:val="357"/>
                              </w:trPr>
                              <w:tc>
                                <w:tcPr>
                                  <w:tcW w:w="7227" w:type="dxa"/>
                                  <w:gridSpan w:val="3"/>
                                  <w:tcBorders>
                                    <w:top w:val="nil"/>
                                    <w:left w:val="single" w:sz="8" w:space="0" w:color="auto"/>
                                    <w:bottom w:val="nil"/>
                                    <w:right w:val="single" w:sz="8" w:space="0" w:color="000000"/>
                                  </w:tcBorders>
                                  <w:shd w:val="clear" w:color="auto" w:fill="auto"/>
                                  <w:vAlign w:val="bottom"/>
                                  <w:hideMark/>
                                </w:tcPr>
                                <w:p w:rsidR="001A3CE0" w:rsidRPr="001A3CE0" w:rsidRDefault="001A3CE0" w:rsidP="001A3CE0">
                                  <w:pPr>
                                    <w:spacing w:after="0" w:line="240" w:lineRule="auto"/>
                                    <w:jc w:val="center"/>
                                    <w:rPr>
                                      <w:rFonts w:eastAsia="Times New Roman"/>
                                      <w:b/>
                                      <w:bCs/>
                                      <w:color w:val="008000"/>
                                      <w:sz w:val="16"/>
                                      <w:szCs w:val="16"/>
                                    </w:rPr>
                                  </w:pPr>
                                  <w:r w:rsidRPr="001A3CE0">
                                    <w:rPr>
                                      <w:rFonts w:eastAsia="Times New Roman"/>
                                      <w:b/>
                                      <w:bCs/>
                                      <w:color w:val="008000"/>
                                      <w:sz w:val="16"/>
                                      <w:szCs w:val="16"/>
                                    </w:rPr>
                                    <w:t>Use Urgent Care after hours for any injury or illness that would prompt you</w:t>
                                  </w:r>
                                  <w:r w:rsidRPr="001A3CE0">
                                    <w:rPr>
                                      <w:rFonts w:eastAsia="Times New Roman"/>
                                      <w:b/>
                                      <w:bCs/>
                                      <w:color w:val="008000"/>
                                      <w:sz w:val="16"/>
                                      <w:szCs w:val="16"/>
                                    </w:rPr>
                                    <w:br/>
                                    <w:t>to see your PCP during regular hours if they were available</w:t>
                                  </w:r>
                                </w:p>
                              </w:tc>
                            </w:tr>
                            <w:tr w:rsidR="001A3CE0" w:rsidRPr="001A3CE0" w:rsidTr="001A3CE0">
                              <w:trPr>
                                <w:trHeight w:val="300"/>
                              </w:trPr>
                              <w:tc>
                                <w:tcPr>
                                  <w:tcW w:w="722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A3CE0" w:rsidRPr="001A3CE0" w:rsidRDefault="001A3CE0" w:rsidP="001A3CE0">
                                  <w:pPr>
                                    <w:spacing w:after="0" w:line="240" w:lineRule="auto"/>
                                    <w:jc w:val="center"/>
                                    <w:rPr>
                                      <w:rFonts w:eastAsia="Times New Roman"/>
                                      <w:color w:val="000000"/>
                                      <w:sz w:val="16"/>
                                      <w:szCs w:val="16"/>
                                    </w:rPr>
                                  </w:pPr>
                                  <w:r w:rsidRPr="001A3CE0">
                                    <w:rPr>
                                      <w:rFonts w:eastAsia="Times New Roman"/>
                                      <w:color w:val="000000"/>
                                      <w:sz w:val="16"/>
                                      <w:szCs w:val="16"/>
                                    </w:rPr>
                                    <w:t>*NOTE: This list is meant to be used as a reference tool and may not apply to all cases.</w:t>
                                  </w:r>
                                </w:p>
                              </w:tc>
                            </w:tr>
                            <w:tr w:rsidR="001A3CE0" w:rsidRPr="001A3CE0" w:rsidTr="001A3CE0">
                              <w:trPr>
                                <w:trHeight w:val="392"/>
                              </w:trPr>
                              <w:tc>
                                <w:tcPr>
                                  <w:tcW w:w="5820" w:type="dxa"/>
                                  <w:tcBorders>
                                    <w:top w:val="nil"/>
                                    <w:left w:val="single" w:sz="12" w:space="0" w:color="auto"/>
                                    <w:bottom w:val="single" w:sz="12" w:space="0" w:color="auto"/>
                                    <w:right w:val="single" w:sz="12" w:space="0" w:color="auto"/>
                                  </w:tcBorders>
                                  <w:shd w:val="clear" w:color="000000" w:fill="FFFF99"/>
                                  <w:noWrap/>
                                  <w:vAlign w:val="center"/>
                                  <w:hideMark/>
                                </w:tcPr>
                                <w:p w:rsidR="001A3CE0" w:rsidRPr="001A3CE0" w:rsidRDefault="001A3CE0" w:rsidP="001A3CE0">
                                  <w:pPr>
                                    <w:spacing w:after="0" w:line="240" w:lineRule="auto"/>
                                    <w:jc w:val="center"/>
                                    <w:rPr>
                                      <w:rFonts w:eastAsia="Times New Roman"/>
                                      <w:b/>
                                      <w:bCs/>
                                      <w:color w:val="0000CC"/>
                                      <w:sz w:val="16"/>
                                      <w:szCs w:val="16"/>
                                    </w:rPr>
                                  </w:pPr>
                                  <w:r w:rsidRPr="001A3CE0">
                                    <w:rPr>
                                      <w:rFonts w:eastAsia="Times New Roman"/>
                                      <w:b/>
                                      <w:bCs/>
                                      <w:color w:val="0000CC"/>
                                      <w:sz w:val="16"/>
                                      <w:szCs w:val="16"/>
                                    </w:rPr>
                                    <w:t>SYMPTOMS</w:t>
                                  </w:r>
                                </w:p>
                              </w:tc>
                              <w:tc>
                                <w:tcPr>
                                  <w:tcW w:w="471" w:type="dxa"/>
                                  <w:tcBorders>
                                    <w:top w:val="nil"/>
                                    <w:left w:val="nil"/>
                                    <w:bottom w:val="single" w:sz="12" w:space="0" w:color="auto"/>
                                    <w:right w:val="single" w:sz="12" w:space="0" w:color="auto"/>
                                  </w:tcBorders>
                                  <w:shd w:val="clear" w:color="000000" w:fill="FFFF99"/>
                                  <w:noWrap/>
                                  <w:vAlign w:val="center"/>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PCP</w:t>
                                  </w:r>
                                </w:p>
                              </w:tc>
                              <w:tc>
                                <w:tcPr>
                                  <w:tcW w:w="936" w:type="dxa"/>
                                  <w:tcBorders>
                                    <w:top w:val="nil"/>
                                    <w:left w:val="nil"/>
                                    <w:bottom w:val="single" w:sz="12" w:space="0" w:color="auto"/>
                                    <w:right w:val="single" w:sz="4" w:space="0" w:color="auto"/>
                                  </w:tcBorders>
                                  <w:shd w:val="clear" w:color="000000" w:fill="FFFF99"/>
                                  <w:vAlign w:val="center"/>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URGENT</w:t>
                                  </w:r>
                                  <w:r w:rsidRPr="001A3CE0">
                                    <w:rPr>
                                      <w:rFonts w:eastAsia="Times New Roman"/>
                                      <w:b/>
                                      <w:bCs/>
                                      <w:color w:val="006600"/>
                                      <w:sz w:val="16"/>
                                      <w:szCs w:val="16"/>
                                    </w:rPr>
                                    <w:br/>
                                    <w:t xml:space="preserve">CARE </w:t>
                                  </w:r>
                                </w:p>
                              </w:tc>
                            </w:tr>
                            <w:tr w:rsidR="001A3CE0" w:rsidRPr="001A3CE0" w:rsidTr="001A3CE0">
                              <w:trPr>
                                <w:trHeight w:val="31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Back pain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Bladder Infection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Bronchitis, Pneumonia</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Bumps, cuts, scrapes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Cough, sore throat</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Ear or sinus pain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Ear swelling, irritation, redness or pain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Asymptomatic Hypertension with BP between 145-170</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Ingrown nails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Mild asthma</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Minor allergic reaction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Minor bleeding</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Minor burn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Minor fever, colds, body ache</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Minor Headache</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Minor ocular or cutaneous foreign bodies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Nausea, vomiting, diarrhea</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Rash, minor bumps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Skin tags, Moles, Warts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Sprain, strain, fracture, dislocation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Stable diabetic not taking meds with blood sugar between 300-500</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Travel immunizations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 xml:space="preserve">UTI - Urinary </w:t>
                                  </w:r>
                                  <w:proofErr w:type="spellStart"/>
                                  <w:r w:rsidRPr="001A3CE0">
                                    <w:rPr>
                                      <w:rFonts w:eastAsia="Times New Roman"/>
                                      <w:b/>
                                      <w:bCs/>
                                      <w:sz w:val="16"/>
                                      <w:szCs w:val="16"/>
                                    </w:rPr>
                                    <w:t>Track</w:t>
                                  </w:r>
                                  <w:proofErr w:type="spellEnd"/>
                                  <w:r w:rsidRPr="001A3CE0">
                                    <w:rPr>
                                      <w:rFonts w:eastAsia="Times New Roman"/>
                                      <w:b/>
                                      <w:bCs/>
                                      <w:sz w:val="16"/>
                                      <w:szCs w:val="16"/>
                                    </w:rPr>
                                    <w:t xml:space="preserve"> Infection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Vaccinations , Flu shots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 xml:space="preserve">Work, school, sports </w:t>
                                  </w:r>
                                  <w:proofErr w:type="spellStart"/>
                                  <w:r w:rsidRPr="001A3CE0">
                                    <w:rPr>
                                      <w:rFonts w:eastAsia="Times New Roman"/>
                                      <w:b/>
                                      <w:bCs/>
                                      <w:sz w:val="16"/>
                                      <w:szCs w:val="16"/>
                                    </w:rPr>
                                    <w:t>physicials</w:t>
                                  </w:r>
                                  <w:proofErr w:type="spellEnd"/>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 xml:space="preserve">Wound </w:t>
                                  </w:r>
                                  <w:proofErr w:type="spellStart"/>
                                  <w:r w:rsidRPr="001A3CE0">
                                    <w:rPr>
                                      <w:rFonts w:eastAsia="Times New Roman"/>
                                      <w:b/>
                                      <w:bCs/>
                                      <w:sz w:val="16"/>
                                      <w:szCs w:val="16"/>
                                    </w:rPr>
                                    <w:t>abcess</w:t>
                                  </w:r>
                                  <w:proofErr w:type="spellEnd"/>
                                  <w:r w:rsidRPr="001A3CE0">
                                    <w:rPr>
                                      <w:rFonts w:eastAsia="Times New Roman"/>
                                      <w:b/>
                                      <w:bCs/>
                                      <w:sz w:val="16"/>
                                      <w:szCs w:val="16"/>
                                    </w:rPr>
                                    <w:t xml:space="preserve"> &amp; Hematoma care</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Drug screening</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Stitches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0000"/>
                                      <w:sz w:val="16"/>
                                      <w:szCs w:val="16"/>
                                    </w:rPr>
                                  </w:pPr>
                                  <w:r w:rsidRPr="001A3CE0">
                                    <w:rPr>
                                      <w:rFonts w:eastAsia="Times New Roman"/>
                                      <w:b/>
                                      <w:bCs/>
                                      <w:color w:val="000000"/>
                                      <w:sz w:val="16"/>
                                      <w:szCs w:val="16"/>
                                    </w:rPr>
                                    <w:t> </w:t>
                                  </w: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Sudden or unexplained loss of consciousness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0000"/>
                                      <w:sz w:val="16"/>
                                      <w:szCs w:val="16"/>
                                    </w:rPr>
                                  </w:pPr>
                                  <w:r w:rsidRPr="001A3CE0">
                                    <w:rPr>
                                      <w:rFonts w:eastAsia="Times New Roman"/>
                                      <w:b/>
                                      <w:bCs/>
                                      <w:color w:val="000000"/>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Minor work related injuries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FF0000"/>
                                      <w:sz w:val="16"/>
                                      <w:szCs w:val="16"/>
                                    </w:rPr>
                                  </w:pPr>
                                </w:p>
                              </w:tc>
                              <w:tc>
                                <w:tcPr>
                                  <w:tcW w:w="471"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c>
                                <w:tcPr>
                                  <w:tcW w:w="936"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r>
                            <w:tr w:rsidR="001A3CE0" w:rsidRPr="001A3CE0" w:rsidTr="001A3CE0">
                              <w:trPr>
                                <w:trHeight w:val="300"/>
                              </w:trPr>
                              <w:tc>
                                <w:tcPr>
                                  <w:tcW w:w="5820"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FF0000"/>
                                      <w:sz w:val="16"/>
                                      <w:szCs w:val="16"/>
                                    </w:rPr>
                                  </w:pPr>
                                </w:p>
                              </w:tc>
                              <w:tc>
                                <w:tcPr>
                                  <w:tcW w:w="471"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c>
                                <w:tcPr>
                                  <w:tcW w:w="936"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r>
                          </w:tbl>
                          <w:p w:rsidR="00CC573A" w:rsidRPr="00CC573A" w:rsidRDefault="00CC573A" w:rsidP="001A3CE0">
                            <w:pPr>
                              <w:pStyle w:val="ListParagraph"/>
                              <w:spacing w:line="312" w:lineRule="auto"/>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16.5pt;margin-top:26.3pt;width:371.8pt;height:5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" fillcolor="white [3201]" stroked="f" strokecolor="#9bbb59 [3206]" strokeweight="1pt">
                <v:stroke dashstyle="dash"/>
                <v:shadow color="#868686"/>
                <v:textbox>
                  <w:txbxContent>
                    <w:tbl>
                      <w:tblPr>
                        <w:tblW w:w="7227" w:type="dxa"/>
                        <w:tblInd w:w="93" w:type="dxa"/>
                        <w:tblLook w:val="04A0" w:firstRow="1" w:lastRow="0" w:firstColumn="1" w:lastColumn="0" w:noHBand="0" w:noVBand="1"/>
                      </w:tblPr>
                      <w:tblGrid>
                        <w:gridCol w:w="5820"/>
                        <w:gridCol w:w="471"/>
                        <w:gridCol w:w="936"/>
                      </w:tblGrid>
                      <w:tr w:rsidR="001A3CE0" w:rsidRPr="001A3CE0" w:rsidTr="001A3CE0">
                        <w:trPr>
                          <w:trHeight w:val="357"/>
                        </w:trPr>
                        <w:tc>
                          <w:tcPr>
                            <w:tcW w:w="7227" w:type="dxa"/>
                            <w:gridSpan w:val="3"/>
                            <w:tcBorders>
                              <w:top w:val="nil"/>
                              <w:left w:val="single" w:sz="8" w:space="0" w:color="auto"/>
                              <w:bottom w:val="nil"/>
                              <w:right w:val="single" w:sz="8" w:space="0" w:color="000000"/>
                            </w:tcBorders>
                            <w:shd w:val="clear" w:color="auto" w:fill="auto"/>
                            <w:vAlign w:val="bottom"/>
                            <w:hideMark/>
                          </w:tcPr>
                          <w:p w:rsidR="001A3CE0" w:rsidRPr="001A3CE0" w:rsidRDefault="001A3CE0" w:rsidP="001A3CE0">
                            <w:pPr>
                              <w:spacing w:after="0" w:line="240" w:lineRule="auto"/>
                              <w:jc w:val="center"/>
                              <w:rPr>
                                <w:rFonts w:eastAsia="Times New Roman"/>
                                <w:b/>
                                <w:bCs/>
                                <w:color w:val="008000"/>
                                <w:sz w:val="16"/>
                                <w:szCs w:val="16"/>
                              </w:rPr>
                            </w:pPr>
                            <w:r w:rsidRPr="001A3CE0">
                              <w:rPr>
                                <w:rFonts w:eastAsia="Times New Roman"/>
                                <w:b/>
                                <w:bCs/>
                                <w:color w:val="008000"/>
                                <w:sz w:val="16"/>
                                <w:szCs w:val="16"/>
                              </w:rPr>
                              <w:t>Use Urgent Care after hours for any injury or illness that would prompt you</w:t>
                            </w:r>
                            <w:r w:rsidRPr="001A3CE0">
                              <w:rPr>
                                <w:rFonts w:eastAsia="Times New Roman"/>
                                <w:b/>
                                <w:bCs/>
                                <w:color w:val="008000"/>
                                <w:sz w:val="16"/>
                                <w:szCs w:val="16"/>
                              </w:rPr>
                              <w:br/>
                              <w:t>to see your PCP during regular hours if they were available</w:t>
                            </w:r>
                          </w:p>
                        </w:tc>
                      </w:tr>
                      <w:tr w:rsidR="001A3CE0" w:rsidRPr="001A3CE0" w:rsidTr="001A3CE0">
                        <w:trPr>
                          <w:trHeight w:val="300"/>
                        </w:trPr>
                        <w:tc>
                          <w:tcPr>
                            <w:tcW w:w="722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A3CE0" w:rsidRPr="001A3CE0" w:rsidRDefault="001A3CE0" w:rsidP="001A3CE0">
                            <w:pPr>
                              <w:spacing w:after="0" w:line="240" w:lineRule="auto"/>
                              <w:jc w:val="center"/>
                              <w:rPr>
                                <w:rFonts w:eastAsia="Times New Roman"/>
                                <w:color w:val="000000"/>
                                <w:sz w:val="16"/>
                                <w:szCs w:val="16"/>
                              </w:rPr>
                            </w:pPr>
                            <w:r w:rsidRPr="001A3CE0">
                              <w:rPr>
                                <w:rFonts w:eastAsia="Times New Roman"/>
                                <w:color w:val="000000"/>
                                <w:sz w:val="16"/>
                                <w:szCs w:val="16"/>
                              </w:rPr>
                              <w:t>*NOTE: This list is meant to be used as a reference tool and may not apply to all cases.</w:t>
                            </w:r>
                          </w:p>
                        </w:tc>
                      </w:tr>
                      <w:tr w:rsidR="001A3CE0" w:rsidRPr="001A3CE0" w:rsidTr="001A3CE0">
                        <w:trPr>
                          <w:trHeight w:val="392"/>
                        </w:trPr>
                        <w:tc>
                          <w:tcPr>
                            <w:tcW w:w="5820" w:type="dxa"/>
                            <w:tcBorders>
                              <w:top w:val="nil"/>
                              <w:left w:val="single" w:sz="12" w:space="0" w:color="auto"/>
                              <w:bottom w:val="single" w:sz="12" w:space="0" w:color="auto"/>
                              <w:right w:val="single" w:sz="12" w:space="0" w:color="auto"/>
                            </w:tcBorders>
                            <w:shd w:val="clear" w:color="000000" w:fill="FFFF99"/>
                            <w:noWrap/>
                            <w:vAlign w:val="center"/>
                            <w:hideMark/>
                          </w:tcPr>
                          <w:p w:rsidR="001A3CE0" w:rsidRPr="001A3CE0" w:rsidRDefault="001A3CE0" w:rsidP="001A3CE0">
                            <w:pPr>
                              <w:spacing w:after="0" w:line="240" w:lineRule="auto"/>
                              <w:jc w:val="center"/>
                              <w:rPr>
                                <w:rFonts w:eastAsia="Times New Roman"/>
                                <w:b/>
                                <w:bCs/>
                                <w:color w:val="0000CC"/>
                                <w:sz w:val="16"/>
                                <w:szCs w:val="16"/>
                              </w:rPr>
                            </w:pPr>
                            <w:r w:rsidRPr="001A3CE0">
                              <w:rPr>
                                <w:rFonts w:eastAsia="Times New Roman"/>
                                <w:b/>
                                <w:bCs/>
                                <w:color w:val="0000CC"/>
                                <w:sz w:val="16"/>
                                <w:szCs w:val="16"/>
                              </w:rPr>
                              <w:t>SYMPTOMS</w:t>
                            </w:r>
                          </w:p>
                        </w:tc>
                        <w:tc>
                          <w:tcPr>
                            <w:tcW w:w="471" w:type="dxa"/>
                            <w:tcBorders>
                              <w:top w:val="nil"/>
                              <w:left w:val="nil"/>
                              <w:bottom w:val="single" w:sz="12" w:space="0" w:color="auto"/>
                              <w:right w:val="single" w:sz="12" w:space="0" w:color="auto"/>
                            </w:tcBorders>
                            <w:shd w:val="clear" w:color="000000" w:fill="FFFF99"/>
                            <w:noWrap/>
                            <w:vAlign w:val="center"/>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PCP</w:t>
                            </w:r>
                          </w:p>
                        </w:tc>
                        <w:tc>
                          <w:tcPr>
                            <w:tcW w:w="936" w:type="dxa"/>
                            <w:tcBorders>
                              <w:top w:val="nil"/>
                              <w:left w:val="nil"/>
                              <w:bottom w:val="single" w:sz="12" w:space="0" w:color="auto"/>
                              <w:right w:val="single" w:sz="4" w:space="0" w:color="auto"/>
                            </w:tcBorders>
                            <w:shd w:val="clear" w:color="000000" w:fill="FFFF99"/>
                            <w:vAlign w:val="center"/>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URGENT</w:t>
                            </w:r>
                            <w:r w:rsidRPr="001A3CE0">
                              <w:rPr>
                                <w:rFonts w:eastAsia="Times New Roman"/>
                                <w:b/>
                                <w:bCs/>
                                <w:color w:val="006600"/>
                                <w:sz w:val="16"/>
                                <w:szCs w:val="16"/>
                              </w:rPr>
                              <w:br/>
                              <w:t xml:space="preserve">CARE </w:t>
                            </w:r>
                          </w:p>
                        </w:tc>
                      </w:tr>
                      <w:tr w:rsidR="001A3CE0" w:rsidRPr="001A3CE0" w:rsidTr="001A3CE0">
                        <w:trPr>
                          <w:trHeight w:val="31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Back pain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Bladder Infection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Bronchitis, Pneumonia</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Bumps, cuts, scrapes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Cough, sore throat</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Ear or sinus pain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Ear swelling, irritation, redness or pain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Asymptomatic Hypertension with BP between 145-170</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Ingrown nails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Mild asthma</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Minor allergic reaction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Minor bleeding</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Minor burn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Minor fever, colds, body ache</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Minor Headache</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Minor ocular or cutaneous foreign bodies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Nausea, vomiting, diarrhea</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Rash, minor bumps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Skin tags, Moles, Warts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Sprain, strain, fracture, dislocation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0000"/>
                                <w:sz w:val="16"/>
                                <w:szCs w:val="16"/>
                              </w:rPr>
                            </w:pPr>
                            <w:r w:rsidRPr="001A3CE0">
                              <w:rPr>
                                <w:rFonts w:eastAsia="Times New Roman"/>
                                <w:b/>
                                <w:bCs/>
                                <w:color w:val="000000"/>
                                <w:sz w:val="16"/>
                                <w:szCs w:val="16"/>
                              </w:rPr>
                              <w:t>Stable diabetic not taking meds with blood sugar between 300-500</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Travel immunizations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 xml:space="preserve">UTI - Urinary </w:t>
                            </w:r>
                            <w:proofErr w:type="spellStart"/>
                            <w:r w:rsidRPr="001A3CE0">
                              <w:rPr>
                                <w:rFonts w:eastAsia="Times New Roman"/>
                                <w:b/>
                                <w:bCs/>
                                <w:sz w:val="16"/>
                                <w:szCs w:val="16"/>
                              </w:rPr>
                              <w:t>Track</w:t>
                            </w:r>
                            <w:proofErr w:type="spellEnd"/>
                            <w:r w:rsidRPr="001A3CE0">
                              <w:rPr>
                                <w:rFonts w:eastAsia="Times New Roman"/>
                                <w:b/>
                                <w:bCs/>
                                <w:sz w:val="16"/>
                                <w:szCs w:val="16"/>
                              </w:rPr>
                              <w:t xml:space="preserve"> Infection</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Vaccinations , Flu shots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 xml:space="preserve">Work, school, sports </w:t>
                            </w:r>
                            <w:proofErr w:type="spellStart"/>
                            <w:r w:rsidRPr="001A3CE0">
                              <w:rPr>
                                <w:rFonts w:eastAsia="Times New Roman"/>
                                <w:b/>
                                <w:bCs/>
                                <w:sz w:val="16"/>
                                <w:szCs w:val="16"/>
                              </w:rPr>
                              <w:t>physicials</w:t>
                            </w:r>
                            <w:proofErr w:type="spellEnd"/>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sz w:val="16"/>
                                <w:szCs w:val="16"/>
                              </w:rPr>
                            </w:pPr>
                            <w:r w:rsidRPr="001A3CE0">
                              <w:rPr>
                                <w:rFonts w:eastAsia="Times New Roman"/>
                                <w:b/>
                                <w:bCs/>
                                <w:sz w:val="16"/>
                                <w:szCs w:val="16"/>
                              </w:rPr>
                              <w:t xml:space="preserve">Wound </w:t>
                            </w:r>
                            <w:proofErr w:type="spellStart"/>
                            <w:r w:rsidRPr="001A3CE0">
                              <w:rPr>
                                <w:rFonts w:eastAsia="Times New Roman"/>
                                <w:b/>
                                <w:bCs/>
                                <w:sz w:val="16"/>
                                <w:szCs w:val="16"/>
                              </w:rPr>
                              <w:t>abcess</w:t>
                            </w:r>
                            <w:proofErr w:type="spellEnd"/>
                            <w:r w:rsidRPr="001A3CE0">
                              <w:rPr>
                                <w:rFonts w:eastAsia="Times New Roman"/>
                                <w:b/>
                                <w:bCs/>
                                <w:sz w:val="16"/>
                                <w:szCs w:val="16"/>
                              </w:rPr>
                              <w:t xml:space="preserve"> &amp; Hematoma care</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Drug screening</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sz w:val="16"/>
                                <w:szCs w:val="16"/>
                              </w:rPr>
                            </w:pPr>
                            <w:r w:rsidRPr="001A3CE0">
                              <w:rPr>
                                <w:rFonts w:eastAsia="Times New Roman"/>
                                <w:b/>
                                <w:bCs/>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Stitches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0000"/>
                                <w:sz w:val="16"/>
                                <w:szCs w:val="16"/>
                              </w:rPr>
                            </w:pPr>
                            <w:r w:rsidRPr="001A3CE0">
                              <w:rPr>
                                <w:rFonts w:eastAsia="Times New Roman"/>
                                <w:b/>
                                <w:bCs/>
                                <w:color w:val="000000"/>
                                <w:sz w:val="16"/>
                                <w:szCs w:val="16"/>
                              </w:rPr>
                              <w:t> </w:t>
                            </w:r>
                            <w:r w:rsidRPr="001A3CE0">
                              <w:rPr>
                                <w:rFonts w:eastAsia="Times New Roman"/>
                                <w:b/>
                                <w:bCs/>
                                <w:sz w:val="16"/>
                                <w:szCs w:val="16"/>
                              </w:rPr>
                              <w:t>√</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Sudden or unexplained loss of consciousness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0000"/>
                                <w:sz w:val="16"/>
                                <w:szCs w:val="16"/>
                              </w:rPr>
                            </w:pPr>
                            <w:r w:rsidRPr="001A3CE0">
                              <w:rPr>
                                <w:rFonts w:eastAsia="Times New Roman"/>
                                <w:b/>
                                <w:bCs/>
                                <w:color w:val="000000"/>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rPr>
                                <w:rFonts w:eastAsia="Times New Roman"/>
                                <w:b/>
                                <w:bCs/>
                                <w:color w:val="006600"/>
                                <w:sz w:val="16"/>
                                <w:szCs w:val="16"/>
                              </w:rPr>
                            </w:pPr>
                            <w:r w:rsidRPr="001A3CE0">
                              <w:rPr>
                                <w:rFonts w:eastAsia="Times New Roman"/>
                                <w:b/>
                                <w:bCs/>
                                <w:color w:val="006600"/>
                                <w:sz w:val="16"/>
                                <w:szCs w:val="16"/>
                              </w:rPr>
                              <w:t>Minor work related injuries</w:t>
                            </w:r>
                          </w:p>
                        </w:tc>
                        <w:tc>
                          <w:tcPr>
                            <w:tcW w:w="471"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006600"/>
                                <w:sz w:val="16"/>
                                <w:szCs w:val="16"/>
                              </w:rPr>
                            </w:pPr>
                            <w:r w:rsidRPr="001A3CE0">
                              <w:rPr>
                                <w:rFonts w:eastAsia="Times New Roman"/>
                                <w:b/>
                                <w:bCs/>
                                <w:color w:val="006600"/>
                                <w:sz w:val="16"/>
                                <w:szCs w:val="16"/>
                              </w:rPr>
                              <w:t>√</w:t>
                            </w:r>
                          </w:p>
                        </w:tc>
                      </w:tr>
                      <w:tr w:rsidR="001A3CE0" w:rsidRPr="001A3CE0" w:rsidTr="001A3CE0">
                        <w:trPr>
                          <w:trHeight w:val="300"/>
                        </w:trPr>
                        <w:tc>
                          <w:tcPr>
                            <w:tcW w:w="5820"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FF0000"/>
                                <w:sz w:val="16"/>
                                <w:szCs w:val="16"/>
                              </w:rPr>
                            </w:pPr>
                          </w:p>
                        </w:tc>
                        <w:tc>
                          <w:tcPr>
                            <w:tcW w:w="471"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c>
                          <w:tcPr>
                            <w:tcW w:w="936"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r>
                      <w:tr w:rsidR="001A3CE0" w:rsidRPr="001A3CE0" w:rsidTr="001A3CE0">
                        <w:trPr>
                          <w:trHeight w:val="300"/>
                        </w:trPr>
                        <w:tc>
                          <w:tcPr>
                            <w:tcW w:w="5820"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jc w:val="center"/>
                              <w:rPr>
                                <w:rFonts w:eastAsia="Times New Roman"/>
                                <w:b/>
                                <w:bCs/>
                                <w:color w:val="FF0000"/>
                                <w:sz w:val="16"/>
                                <w:szCs w:val="16"/>
                              </w:rPr>
                            </w:pPr>
                          </w:p>
                        </w:tc>
                        <w:tc>
                          <w:tcPr>
                            <w:tcW w:w="471"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c>
                          <w:tcPr>
                            <w:tcW w:w="936" w:type="dxa"/>
                            <w:tcBorders>
                              <w:top w:val="nil"/>
                              <w:left w:val="nil"/>
                              <w:bottom w:val="nil"/>
                              <w:right w:val="nil"/>
                            </w:tcBorders>
                            <w:shd w:val="clear" w:color="auto" w:fill="auto"/>
                            <w:noWrap/>
                            <w:vAlign w:val="bottom"/>
                            <w:hideMark/>
                          </w:tcPr>
                          <w:p w:rsidR="001A3CE0" w:rsidRPr="001A3CE0" w:rsidRDefault="001A3CE0" w:rsidP="001A3CE0">
                            <w:pPr>
                              <w:spacing w:after="0" w:line="240" w:lineRule="auto"/>
                              <w:rPr>
                                <w:rFonts w:eastAsia="Times New Roman"/>
                                <w:color w:val="000000"/>
                                <w:sz w:val="16"/>
                                <w:szCs w:val="16"/>
                              </w:rPr>
                            </w:pPr>
                          </w:p>
                        </w:tc>
                      </w:tr>
                    </w:tbl>
                    <w:p w:rsidR="00CC573A" w:rsidRPr="00CC573A" w:rsidRDefault="00CC573A" w:rsidP="001A3CE0">
                      <w:pPr>
                        <w:pStyle w:val="ListParagraph"/>
                        <w:spacing w:line="312" w:lineRule="auto"/>
                        <w:rPr>
                          <w:rFonts w:ascii="Times New Roman" w:hAnsi="Times New Roman"/>
                          <w:sz w:val="24"/>
                          <w:szCs w:val="24"/>
                        </w:rPr>
                      </w:pPr>
                    </w:p>
                  </w:txbxContent>
                </v:textbox>
              </v:shape>
            </w:pict>
          </mc:Fallback>
        </mc:AlternateContent>
      </w:r>
      <w:r w:rsidR="00FE1BD1">
        <w:rPr>
          <w:rFonts w:ascii="Times New Roman" w:hAnsi="Times New Roman"/>
          <w:b/>
          <w:noProof/>
        </w:rPr>
        <mc:AlternateContent>
          <mc:Choice Requires="wps">
            <w:drawing>
              <wp:anchor distT="0" distB="0" distL="114300" distR="114300" simplePos="0" relativeHeight="251658752" behindDoc="0" locked="0" layoutInCell="1" allowOverlap="1" wp14:anchorId="216544A6" wp14:editId="45076860">
                <wp:simplePos x="0" y="0"/>
                <wp:positionH relativeFrom="column">
                  <wp:posOffset>133350</wp:posOffset>
                </wp:positionH>
                <wp:positionV relativeFrom="paragraph">
                  <wp:posOffset>635</wp:posOffset>
                </wp:positionV>
                <wp:extent cx="9610725" cy="33337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0725" cy="333375"/>
                        </a:xfrm>
                        <a:prstGeom prst="rect">
                          <a:avLst/>
                        </a:prstGeom>
                        <a:solidFill>
                          <a:srgbClr val="FFFFFF"/>
                        </a:solidFill>
                        <a:ln w="3175" cmpd="sng">
                          <a:solidFill>
                            <a:srgbClr val="000000"/>
                          </a:solidFill>
                          <a:miter lim="800000"/>
                          <a:headEnd/>
                          <a:tailEnd/>
                        </a:ln>
                      </wps:spPr>
                      <wps:txbx>
                        <w:txbxContent>
                          <w:p w:rsidR="00CC573A" w:rsidRPr="008E367E" w:rsidRDefault="001A3CE0" w:rsidP="0029103A">
                            <w:pPr>
                              <w:jc w:val="center"/>
                              <w:rPr>
                                <w:rFonts w:ascii="Times New Roman" w:hAnsi="Times New Roman"/>
                                <w:b/>
                                <w:color w:val="595959"/>
                                <w:sz w:val="36"/>
                                <w:szCs w:val="36"/>
                              </w:rPr>
                            </w:pPr>
                            <w:r w:rsidRPr="001A3CE0">
                              <w:rPr>
                                <w:rFonts w:ascii="Times New Roman" w:hAnsi="Times New Roman"/>
                                <w:b/>
                                <w:color w:val="0000FF"/>
                                <w:sz w:val="36"/>
                                <w:szCs w:val="36"/>
                              </w:rPr>
                              <w:t>Urgent Care Usage and Resources</w:t>
                            </w:r>
                            <w:r>
                              <w:rPr>
                                <w:rFonts w:ascii="Times New Roman" w:hAnsi="Times New Roman"/>
                                <w:b/>
                                <w:color w:val="595959"/>
                                <w:sz w:val="36"/>
                                <w:szCs w:val="36"/>
                              </w:rPr>
                              <w:t xml:space="preserve">                         </w:t>
                            </w:r>
                            <w:r w:rsidRPr="001A3CE0">
                              <w:rPr>
                                <w:rFonts w:ascii="Times New Roman" w:eastAsia="Times New Roman" w:hAnsi="Times New Roman"/>
                                <w:b/>
                                <w:bCs/>
                                <w:color w:val="0000CC"/>
                                <w:sz w:val="36"/>
                                <w:szCs w:val="36"/>
                              </w:rPr>
                              <w:t>DECIDING WHERE TO GO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0.5pt;margin-top:.05pt;width:756.7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" strokeweight=".25pt">
                <v:textbox>
                  <w:txbxContent>
                    <w:p w:rsidR="00CC573A" w:rsidRPr="008E367E" w:rsidRDefault="001A3CE0" w:rsidP="0029103A">
                      <w:pPr>
                        <w:jc w:val="center"/>
                        <w:rPr>
                          <w:rFonts w:ascii="Times New Roman" w:hAnsi="Times New Roman"/>
                          <w:b/>
                          <w:color w:val="595959"/>
                          <w:sz w:val="36"/>
                          <w:szCs w:val="36"/>
                        </w:rPr>
                      </w:pPr>
                      <w:r w:rsidRPr="001A3CE0">
                        <w:rPr>
                          <w:rFonts w:ascii="Times New Roman" w:hAnsi="Times New Roman"/>
                          <w:b/>
                          <w:color w:val="0000FF"/>
                          <w:sz w:val="36"/>
                          <w:szCs w:val="36"/>
                        </w:rPr>
                        <w:t>Urgent Care Usage and Resources</w:t>
                      </w:r>
                      <w:r>
                        <w:rPr>
                          <w:rFonts w:ascii="Times New Roman" w:hAnsi="Times New Roman"/>
                          <w:b/>
                          <w:color w:val="595959"/>
                          <w:sz w:val="36"/>
                          <w:szCs w:val="36"/>
                        </w:rPr>
                        <w:t xml:space="preserve">                         </w:t>
                      </w:r>
                      <w:r w:rsidRPr="001A3CE0">
                        <w:rPr>
                          <w:rFonts w:ascii="Times New Roman" w:eastAsia="Times New Roman" w:hAnsi="Times New Roman"/>
                          <w:b/>
                          <w:bCs/>
                          <w:color w:val="0000CC"/>
                          <w:sz w:val="36"/>
                          <w:szCs w:val="36"/>
                        </w:rPr>
                        <w:t>DECIDING WHERE TO GO</w:t>
                      </w:r>
                    </w:p>
                  </w:txbxContent>
                </v:textbox>
              </v:shape>
            </w:pict>
          </mc:Fallback>
        </mc:AlternateContent>
      </w:r>
      <w:r w:rsidR="004B314F">
        <w:rPr>
          <w:rFonts w:ascii="Times New Roman" w:hAnsi="Times New Roman"/>
          <w:b/>
          <w:noProof/>
        </w:rPr>
        <mc:AlternateContent>
          <mc:Choice Requires="wps">
            <w:drawing>
              <wp:anchor distT="0" distB="0" distL="114300" distR="114300" simplePos="0" relativeHeight="251659776" behindDoc="0" locked="0" layoutInCell="1" allowOverlap="1" wp14:anchorId="483BFD12" wp14:editId="40687F58">
                <wp:simplePos x="0" y="0"/>
                <wp:positionH relativeFrom="column">
                  <wp:posOffset>5410200</wp:posOffset>
                </wp:positionH>
                <wp:positionV relativeFrom="paragraph">
                  <wp:posOffset>5420360</wp:posOffset>
                </wp:positionV>
                <wp:extent cx="4229100" cy="1028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28700"/>
                        </a:xfrm>
                        <a:prstGeom prst="rect">
                          <a:avLst/>
                        </a:prstGeom>
                        <a:noFill/>
                        <a:ln>
                          <a:noFill/>
                        </a:ln>
                        <a:effectLst/>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12700" cmpd="sng">
                              <a:solidFill>
                                <a:schemeClr val="accent3">
                                  <a:lumMod val="100000"/>
                                  <a:lumOff val="0"/>
                                </a:schemeClr>
                              </a:solidFill>
                              <a:prstDash val="dash"/>
                              <a:miter lim="800000"/>
                              <a:headEnd/>
                              <a:tailEnd/>
                            </a14:hiddenLine>
                          </a:ext>
                          <a:ext uri="{AF507438-7753-43E0-B8FC-AC1667EBCBE1}">
                            <a14:hiddenEffects xmlns:a14="http://schemas.microsoft.com/office/drawing/2010/main">
                              <a:effectLst/>
                            </a14:hiddenEffects>
                          </a:ext>
                        </a:extLst>
                      </wps:spPr>
                      <wps:txbx>
                        <w:txbxContent>
                          <w:p w:rsidR="0029103A" w:rsidRPr="00706682" w:rsidRDefault="0029103A" w:rsidP="0029103A">
                            <w:pPr>
                              <w:spacing w:after="0"/>
                              <w:jc w:val="center"/>
                              <w:rPr>
                                <w:rFonts w:ascii="Times New Roman" w:hAnsi="Times New Roman"/>
                                <w:b/>
                                <w:color w:val="FFFFF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26pt;margin-top:426.8pt;width:333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" filled="f" fillcolor="white [3201]" stroked="f" strokecolor="#9bbb59 [3206]" strokeweight="1pt">
                <v:stroke dashstyle="dash"/>
                <v:textbox>
                  <w:txbxContent>
                    <w:p w:rsidR="0029103A" w:rsidRPr="00706682" w:rsidRDefault="0029103A" w:rsidP="0029103A">
                      <w:pPr>
                        <w:spacing w:after="0"/>
                        <w:jc w:val="center"/>
                        <w:rPr>
                          <w:rFonts w:ascii="Times New Roman" w:hAnsi="Times New Roman"/>
                          <w:b/>
                          <w:color w:val="FFFFFF"/>
                        </w:rPr>
                      </w:pPr>
                    </w:p>
                  </w:txbxContent>
                </v:textbox>
              </v:shape>
            </w:pict>
          </mc:Fallback>
        </mc:AlternateContent>
      </w:r>
    </w:p>
    <w:sectPr w:rsidR="00365AC6" w:rsidRPr="00C75F98" w:rsidSect="00EA7AA3">
      <w:headerReference w:type="default" r:id="rId23"/>
      <w:footerReference w:type="default" r:id="rId24"/>
      <w:pgSz w:w="15840" w:h="12240" w:orient="landscape"/>
      <w:pgMar w:top="0" w:right="0" w:bottom="0" w:left="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BD1" w:rsidRDefault="00FE1BD1" w:rsidP="00FE1BD1">
      <w:pPr>
        <w:spacing w:after="0" w:line="240" w:lineRule="auto"/>
      </w:pPr>
      <w:r>
        <w:separator/>
      </w:r>
    </w:p>
  </w:endnote>
  <w:endnote w:type="continuationSeparator" w:id="0">
    <w:p w:rsidR="00FE1BD1" w:rsidRDefault="00FE1BD1" w:rsidP="00FE1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BD1" w:rsidRDefault="00FE1BD1">
    <w:pPr>
      <w:pStyle w:val="Footer"/>
    </w:pPr>
    <w:r>
      <w:t xml:space="preserve">          Cap: 5.4</w:t>
    </w:r>
    <w:r w:rsidR="00D4410F">
      <w:t xml:space="preserve"> &amp; 10.5</w:t>
    </w:r>
  </w:p>
  <w:p w:rsidR="00FE1BD1" w:rsidRDefault="00FE1B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BD1" w:rsidRDefault="00FE1BD1" w:rsidP="00FE1BD1">
      <w:pPr>
        <w:spacing w:after="0" w:line="240" w:lineRule="auto"/>
      </w:pPr>
      <w:r>
        <w:separator/>
      </w:r>
    </w:p>
  </w:footnote>
  <w:footnote w:type="continuationSeparator" w:id="0">
    <w:p w:rsidR="00FE1BD1" w:rsidRDefault="00FE1BD1" w:rsidP="00FE1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BD1" w:rsidRDefault="00FE1BD1">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00506"/>
    <w:multiLevelType w:val="hybridMultilevel"/>
    <w:tmpl w:val="C57A8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741334"/>
    <w:multiLevelType w:val="hybridMultilevel"/>
    <w:tmpl w:val="B3A42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F98"/>
    <w:rsid w:val="00056790"/>
    <w:rsid w:val="001701AD"/>
    <w:rsid w:val="001752EA"/>
    <w:rsid w:val="001A3CE0"/>
    <w:rsid w:val="001B059A"/>
    <w:rsid w:val="001B56B2"/>
    <w:rsid w:val="001D1540"/>
    <w:rsid w:val="00231B26"/>
    <w:rsid w:val="0029103A"/>
    <w:rsid w:val="00307397"/>
    <w:rsid w:val="00336085"/>
    <w:rsid w:val="00365AC6"/>
    <w:rsid w:val="003826AB"/>
    <w:rsid w:val="003C4408"/>
    <w:rsid w:val="0044686A"/>
    <w:rsid w:val="004B314F"/>
    <w:rsid w:val="006553B4"/>
    <w:rsid w:val="006A50C4"/>
    <w:rsid w:val="00706682"/>
    <w:rsid w:val="008E367E"/>
    <w:rsid w:val="009B5BEE"/>
    <w:rsid w:val="00AA02A8"/>
    <w:rsid w:val="00B639ED"/>
    <w:rsid w:val="00B834D1"/>
    <w:rsid w:val="00BE1EEF"/>
    <w:rsid w:val="00C254F3"/>
    <w:rsid w:val="00C75F98"/>
    <w:rsid w:val="00CA391F"/>
    <w:rsid w:val="00CC573A"/>
    <w:rsid w:val="00D4410F"/>
    <w:rsid w:val="00D5555F"/>
    <w:rsid w:val="00D67F17"/>
    <w:rsid w:val="00EA7AA3"/>
    <w:rsid w:val="00F37200"/>
    <w:rsid w:val="00FB722D"/>
    <w:rsid w:val="00FE1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73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73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C573A"/>
    <w:rPr>
      <w:rFonts w:ascii="Tahoma" w:hAnsi="Tahoma" w:cs="Tahoma"/>
      <w:sz w:val="16"/>
      <w:szCs w:val="16"/>
    </w:rPr>
  </w:style>
  <w:style w:type="paragraph" w:styleId="ListParagraph">
    <w:name w:val="List Paragraph"/>
    <w:basedOn w:val="Normal"/>
    <w:uiPriority w:val="34"/>
    <w:qFormat/>
    <w:rsid w:val="00CC573A"/>
    <w:pPr>
      <w:ind w:left="720"/>
      <w:contextualSpacing/>
    </w:pPr>
  </w:style>
  <w:style w:type="table" w:styleId="TableGrid">
    <w:name w:val="Table Grid"/>
    <w:basedOn w:val="TableNormal"/>
    <w:uiPriority w:val="59"/>
    <w:rsid w:val="00B6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639ED"/>
    <w:rPr>
      <w:b/>
      <w:bCs/>
    </w:rPr>
  </w:style>
  <w:style w:type="paragraph" w:styleId="Header">
    <w:name w:val="header"/>
    <w:basedOn w:val="Normal"/>
    <w:link w:val="HeaderChar"/>
    <w:uiPriority w:val="99"/>
    <w:unhideWhenUsed/>
    <w:rsid w:val="00FE1B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BD1"/>
    <w:rPr>
      <w:sz w:val="22"/>
      <w:szCs w:val="22"/>
    </w:rPr>
  </w:style>
  <w:style w:type="paragraph" w:styleId="Footer">
    <w:name w:val="footer"/>
    <w:basedOn w:val="Normal"/>
    <w:link w:val="FooterChar"/>
    <w:uiPriority w:val="99"/>
    <w:unhideWhenUsed/>
    <w:rsid w:val="00FE1B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BD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73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73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C573A"/>
    <w:rPr>
      <w:rFonts w:ascii="Tahoma" w:hAnsi="Tahoma" w:cs="Tahoma"/>
      <w:sz w:val="16"/>
      <w:szCs w:val="16"/>
    </w:rPr>
  </w:style>
  <w:style w:type="paragraph" w:styleId="ListParagraph">
    <w:name w:val="List Paragraph"/>
    <w:basedOn w:val="Normal"/>
    <w:uiPriority w:val="34"/>
    <w:qFormat/>
    <w:rsid w:val="00CC573A"/>
    <w:pPr>
      <w:ind w:left="720"/>
      <w:contextualSpacing/>
    </w:pPr>
  </w:style>
  <w:style w:type="table" w:styleId="TableGrid">
    <w:name w:val="Table Grid"/>
    <w:basedOn w:val="TableNormal"/>
    <w:uiPriority w:val="59"/>
    <w:rsid w:val="00B6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639ED"/>
    <w:rPr>
      <w:b/>
      <w:bCs/>
    </w:rPr>
  </w:style>
  <w:style w:type="paragraph" w:styleId="Header">
    <w:name w:val="header"/>
    <w:basedOn w:val="Normal"/>
    <w:link w:val="HeaderChar"/>
    <w:uiPriority w:val="99"/>
    <w:unhideWhenUsed/>
    <w:rsid w:val="00FE1B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BD1"/>
    <w:rPr>
      <w:sz w:val="22"/>
      <w:szCs w:val="22"/>
    </w:rPr>
  </w:style>
  <w:style w:type="paragraph" w:styleId="Footer">
    <w:name w:val="footer"/>
    <w:basedOn w:val="Normal"/>
    <w:link w:val="FooterChar"/>
    <w:uiPriority w:val="99"/>
    <w:unhideWhenUsed/>
    <w:rsid w:val="00FE1B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BD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500054">
      <w:bodyDiv w:val="1"/>
      <w:marLeft w:val="0"/>
      <w:marRight w:val="0"/>
      <w:marTop w:val="0"/>
      <w:marBottom w:val="0"/>
      <w:divBdr>
        <w:top w:val="none" w:sz="0" w:space="0" w:color="auto"/>
        <w:left w:val="none" w:sz="0" w:space="0" w:color="auto"/>
        <w:bottom w:val="none" w:sz="0" w:space="0" w:color="auto"/>
        <w:right w:val="none" w:sz="0" w:space="0" w:color="auto"/>
      </w:divBdr>
    </w:div>
    <w:div w:id="211323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dspartnership.org" TargetMode="External"/><Relationship Id="rId13" Type="http://schemas.openxmlformats.org/officeDocument/2006/relationships/hyperlink" Target="http://www.ssa.gov" TargetMode="External"/><Relationship Id="rId18" Type="http://schemas.openxmlformats.org/officeDocument/2006/relationships/hyperlink" Target="http://www.mhweb.org/miscellany/selfhelp.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postpartum.net/resources.aspx" TargetMode="External"/><Relationship Id="rId7" Type="http://schemas.openxmlformats.org/officeDocument/2006/relationships/endnotes" Target="endnotes.xml"/><Relationship Id="rId12" Type="http://schemas.openxmlformats.org/officeDocument/2006/relationships/hyperlink" Target="http://www.dbsa-metrodetroit.org" TargetMode="External"/><Relationship Id="rId17" Type="http://schemas.openxmlformats.org/officeDocument/2006/relationships/hyperlink" Target="http://www.namimi.org/our-prgram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besityhelp.com" TargetMode="External"/><Relationship Id="rId20" Type="http://schemas.openxmlformats.org/officeDocument/2006/relationships/hyperlink" Target="http://www.ocfoundation.org/quick_search_groups.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efeatdiabetes.org/self_management/text.asp?id+Michigan_Supp_Grp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ichigan.gov/mdch" TargetMode="External"/><Relationship Id="rId23" Type="http://schemas.openxmlformats.org/officeDocument/2006/relationships/header" Target="header1.xml"/><Relationship Id="rId10" Type="http://schemas.openxmlformats.org/officeDocument/2006/relationships/hyperlink" Target="http://www.autism-mi.org/resources/index.html" TargetMode="External"/><Relationship Id="rId19" Type="http://schemas.openxmlformats.org/officeDocument/2006/relationships/hyperlink" Target="http://www.nicotine-anonymous.org" TargetMode="External"/><Relationship Id="rId4" Type="http://schemas.openxmlformats.org/officeDocument/2006/relationships/settings" Target="settings.xml"/><Relationship Id="rId9" Type="http://schemas.openxmlformats.org/officeDocument/2006/relationships/hyperlink" Target="http://www.alz.org/gmc" TargetMode="External"/><Relationship Id="rId14" Type="http://schemas.openxmlformats.org/officeDocument/2006/relationships/hyperlink" Target="http://www.harperbmi.org" TargetMode="External"/><Relationship Id="rId22" Type="http://schemas.openxmlformats.org/officeDocument/2006/relationships/hyperlink" Target="http://www.migeneticsconnectio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PCMH\PCMH%20PU\DMC%20-%20Family%20Health%20Center\DMC-FHC%20Patient%20Provider%20Agreement%20with%20UC%20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DMC-FHC Patient Provider Agreement with UC v2</Template>
  <TotalTime>22</TotalTime>
  <Pages>2</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MobiuSoft</Company>
  <LinksUpToDate>false</LinksUpToDate>
  <CharactersWithSpaces>6130</CharactersWithSpaces>
  <SharedDoc>false</SharedDoc>
  <HLinks>
    <vt:vector size="90" baseType="variant">
      <vt:variant>
        <vt:i4>5767246</vt:i4>
      </vt:variant>
      <vt:variant>
        <vt:i4>42</vt:i4>
      </vt:variant>
      <vt:variant>
        <vt:i4>0</vt:i4>
      </vt:variant>
      <vt:variant>
        <vt:i4>5</vt:i4>
      </vt:variant>
      <vt:variant>
        <vt:lpwstr>http://www.migeneticsconnection.org/</vt:lpwstr>
      </vt:variant>
      <vt:variant>
        <vt:lpwstr/>
      </vt:variant>
      <vt:variant>
        <vt:i4>196700</vt:i4>
      </vt:variant>
      <vt:variant>
        <vt:i4>39</vt:i4>
      </vt:variant>
      <vt:variant>
        <vt:i4>0</vt:i4>
      </vt:variant>
      <vt:variant>
        <vt:i4>5</vt:i4>
      </vt:variant>
      <vt:variant>
        <vt:lpwstr>http://www.postpartum.net/resources.aspx</vt:lpwstr>
      </vt:variant>
      <vt:variant>
        <vt:lpwstr/>
      </vt:variant>
      <vt:variant>
        <vt:i4>2293872</vt:i4>
      </vt:variant>
      <vt:variant>
        <vt:i4>36</vt:i4>
      </vt:variant>
      <vt:variant>
        <vt:i4>0</vt:i4>
      </vt:variant>
      <vt:variant>
        <vt:i4>5</vt:i4>
      </vt:variant>
      <vt:variant>
        <vt:lpwstr>http://www.ocfoundation.org/quick_search_groups.html</vt:lpwstr>
      </vt:variant>
      <vt:variant>
        <vt:lpwstr/>
      </vt:variant>
      <vt:variant>
        <vt:i4>7995449</vt:i4>
      </vt:variant>
      <vt:variant>
        <vt:i4>33</vt:i4>
      </vt:variant>
      <vt:variant>
        <vt:i4>0</vt:i4>
      </vt:variant>
      <vt:variant>
        <vt:i4>5</vt:i4>
      </vt:variant>
      <vt:variant>
        <vt:lpwstr>http://www.nicotine-anonymous.org/</vt:lpwstr>
      </vt:variant>
      <vt:variant>
        <vt:lpwstr/>
      </vt:variant>
      <vt:variant>
        <vt:i4>1966097</vt:i4>
      </vt:variant>
      <vt:variant>
        <vt:i4>30</vt:i4>
      </vt:variant>
      <vt:variant>
        <vt:i4>0</vt:i4>
      </vt:variant>
      <vt:variant>
        <vt:i4>5</vt:i4>
      </vt:variant>
      <vt:variant>
        <vt:lpwstr>http://www.mhweb.org/miscellany/selfhelp.html</vt:lpwstr>
      </vt:variant>
      <vt:variant>
        <vt:lpwstr/>
      </vt:variant>
      <vt:variant>
        <vt:i4>196690</vt:i4>
      </vt:variant>
      <vt:variant>
        <vt:i4>27</vt:i4>
      </vt:variant>
      <vt:variant>
        <vt:i4>0</vt:i4>
      </vt:variant>
      <vt:variant>
        <vt:i4>5</vt:i4>
      </vt:variant>
      <vt:variant>
        <vt:lpwstr>http://www.namimi.org/our-prgrams</vt:lpwstr>
      </vt:variant>
      <vt:variant>
        <vt:lpwstr/>
      </vt:variant>
      <vt:variant>
        <vt:i4>2752624</vt:i4>
      </vt:variant>
      <vt:variant>
        <vt:i4>24</vt:i4>
      </vt:variant>
      <vt:variant>
        <vt:i4>0</vt:i4>
      </vt:variant>
      <vt:variant>
        <vt:i4>5</vt:i4>
      </vt:variant>
      <vt:variant>
        <vt:lpwstr>http://www.obesityhelp.com/</vt:lpwstr>
      </vt:variant>
      <vt:variant>
        <vt:lpwstr/>
      </vt:variant>
      <vt:variant>
        <vt:i4>5177415</vt:i4>
      </vt:variant>
      <vt:variant>
        <vt:i4>21</vt:i4>
      </vt:variant>
      <vt:variant>
        <vt:i4>0</vt:i4>
      </vt:variant>
      <vt:variant>
        <vt:i4>5</vt:i4>
      </vt:variant>
      <vt:variant>
        <vt:lpwstr>http://www.michigan.gov/mdch</vt:lpwstr>
      </vt:variant>
      <vt:variant>
        <vt:lpwstr/>
      </vt:variant>
      <vt:variant>
        <vt:i4>5701634</vt:i4>
      </vt:variant>
      <vt:variant>
        <vt:i4>18</vt:i4>
      </vt:variant>
      <vt:variant>
        <vt:i4>0</vt:i4>
      </vt:variant>
      <vt:variant>
        <vt:i4>5</vt:i4>
      </vt:variant>
      <vt:variant>
        <vt:lpwstr>http://www.harperbmi.org/</vt:lpwstr>
      </vt:variant>
      <vt:variant>
        <vt:lpwstr/>
      </vt:variant>
      <vt:variant>
        <vt:i4>2621538</vt:i4>
      </vt:variant>
      <vt:variant>
        <vt:i4>15</vt:i4>
      </vt:variant>
      <vt:variant>
        <vt:i4>0</vt:i4>
      </vt:variant>
      <vt:variant>
        <vt:i4>5</vt:i4>
      </vt:variant>
      <vt:variant>
        <vt:lpwstr>http://www.ssa.gov/</vt:lpwstr>
      </vt:variant>
      <vt:variant>
        <vt:lpwstr/>
      </vt:variant>
      <vt:variant>
        <vt:i4>327687</vt:i4>
      </vt:variant>
      <vt:variant>
        <vt:i4>12</vt:i4>
      </vt:variant>
      <vt:variant>
        <vt:i4>0</vt:i4>
      </vt:variant>
      <vt:variant>
        <vt:i4>5</vt:i4>
      </vt:variant>
      <vt:variant>
        <vt:lpwstr>http://www.dbsa-metrodetroit.org/</vt:lpwstr>
      </vt:variant>
      <vt:variant>
        <vt:lpwstr/>
      </vt:variant>
      <vt:variant>
        <vt:i4>6422613</vt:i4>
      </vt:variant>
      <vt:variant>
        <vt:i4>9</vt:i4>
      </vt:variant>
      <vt:variant>
        <vt:i4>0</vt:i4>
      </vt:variant>
      <vt:variant>
        <vt:i4>5</vt:i4>
      </vt:variant>
      <vt:variant>
        <vt:lpwstr>http://www.defeatdiabetes.org/self_management/text.asp?id+Michigan_Supp_Grps</vt:lpwstr>
      </vt:variant>
      <vt:variant>
        <vt:lpwstr/>
      </vt:variant>
      <vt:variant>
        <vt:i4>1376348</vt:i4>
      </vt:variant>
      <vt:variant>
        <vt:i4>6</vt:i4>
      </vt:variant>
      <vt:variant>
        <vt:i4>0</vt:i4>
      </vt:variant>
      <vt:variant>
        <vt:i4>5</vt:i4>
      </vt:variant>
      <vt:variant>
        <vt:lpwstr>http://www.autism-mi.org/resources/index.html</vt:lpwstr>
      </vt:variant>
      <vt:variant>
        <vt:lpwstr/>
      </vt:variant>
      <vt:variant>
        <vt:i4>3932194</vt:i4>
      </vt:variant>
      <vt:variant>
        <vt:i4>3</vt:i4>
      </vt:variant>
      <vt:variant>
        <vt:i4>0</vt:i4>
      </vt:variant>
      <vt:variant>
        <vt:i4>5</vt:i4>
      </vt:variant>
      <vt:variant>
        <vt:lpwstr>http://www.alz.org/gmc</vt:lpwstr>
      </vt:variant>
      <vt:variant>
        <vt:lpwstr/>
      </vt:variant>
      <vt:variant>
        <vt:i4>2097276</vt:i4>
      </vt:variant>
      <vt:variant>
        <vt:i4>0</vt:i4>
      </vt:variant>
      <vt:variant>
        <vt:i4>0</vt:i4>
      </vt:variant>
      <vt:variant>
        <vt:i4>5</vt:i4>
      </vt:variant>
      <vt:variant>
        <vt:lpwstr>http://www.aidspartnership.org/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Ann Cesarone</dc:creator>
  <cp:lastModifiedBy>Mary Ann Cesarone</cp:lastModifiedBy>
  <cp:revision>6</cp:revision>
  <dcterms:created xsi:type="dcterms:W3CDTF">2015-03-10T14:48:00Z</dcterms:created>
  <dcterms:modified xsi:type="dcterms:W3CDTF">2015-03-10T15:17:00Z</dcterms:modified>
</cp:coreProperties>
</file>